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AF5CF" w14:textId="77777777" w:rsidR="00563F0C" w:rsidRPr="0003163D" w:rsidRDefault="00A9205A" w:rsidP="009162FE">
      <w:pPr>
        <w:bidi/>
        <w:spacing w:after="0" w:line="240" w:lineRule="auto"/>
        <w:jc w:val="center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03163D">
        <w:rPr>
          <w:rFonts w:cs="B Zar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6704" behindDoc="1" locked="0" layoutInCell="1" allowOverlap="1" wp14:anchorId="3322E697" wp14:editId="39569324">
            <wp:simplePos x="0" y="0"/>
            <wp:positionH relativeFrom="column">
              <wp:posOffset>-105410</wp:posOffset>
            </wp:positionH>
            <wp:positionV relativeFrom="paragraph">
              <wp:posOffset>635</wp:posOffset>
            </wp:positionV>
            <wp:extent cx="991873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if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3" cy="1028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F0C" w:rsidRPr="0003163D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بسمه تعالی</w:t>
      </w:r>
    </w:p>
    <w:p w14:paraId="0B84E85C" w14:textId="77777777" w:rsidR="005B20A3" w:rsidRPr="0003163D" w:rsidRDefault="005B20A3" w:rsidP="005B20A3">
      <w:pPr>
        <w:bidi/>
        <w:spacing w:after="0" w:line="240" w:lineRule="auto"/>
        <w:jc w:val="center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</w:p>
    <w:p w14:paraId="04D2C2F4" w14:textId="77777777" w:rsidR="00563F0C" w:rsidRPr="0003163D" w:rsidRDefault="005B20A3" w:rsidP="005B20A3">
      <w:pPr>
        <w:bidi/>
        <w:spacing w:after="0" w:line="240" w:lineRule="auto"/>
        <w:jc w:val="center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تفاهم نامۀ همکاری علمی و پژوهشی</w:t>
      </w:r>
    </w:p>
    <w:p w14:paraId="248DC097" w14:textId="77777777" w:rsidR="00A9205A" w:rsidRPr="0003163D" w:rsidRDefault="00A9205A" w:rsidP="00AD2F5F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lang w:bidi="fa-IR"/>
        </w:rPr>
      </w:pPr>
    </w:p>
    <w:p w14:paraId="6D22324D" w14:textId="77777777" w:rsidR="00A9205A" w:rsidRPr="0003163D" w:rsidRDefault="00A9205A" w:rsidP="00A9205A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lang w:bidi="fa-IR"/>
        </w:rPr>
      </w:pPr>
    </w:p>
    <w:p w14:paraId="53F09ED2" w14:textId="77777777" w:rsidR="00A9205A" w:rsidRPr="0003163D" w:rsidRDefault="00A9205A" w:rsidP="00A9205A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lang w:bidi="fa-IR"/>
        </w:rPr>
      </w:pPr>
    </w:p>
    <w:p w14:paraId="5109B907" w14:textId="77777777" w:rsidR="00DA6518" w:rsidRPr="0003163D" w:rsidRDefault="00511D3D" w:rsidP="00BD5D4F">
      <w:pPr>
        <w:bidi/>
        <w:spacing w:after="16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ماده</w:t>
      </w:r>
      <w:r w:rsidR="00B8725F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1</w:t>
      </w:r>
      <w:r w:rsidRPr="0003163D">
        <w:rPr>
          <w:rFonts w:cs="Times New Roma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–</w:t>
      </w: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طرفین </w:t>
      </w:r>
      <w:r w:rsidR="00AD2F5F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تفاهم نامه</w:t>
      </w:r>
    </w:p>
    <w:p w14:paraId="7D0C1A1B" w14:textId="2D6FC319" w:rsidR="00511D3D" w:rsidRPr="0003163D" w:rsidRDefault="00511D3D" w:rsidP="008F0314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="00A5360B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تفاهم نامه</w:t>
      </w:r>
      <w:r w:rsidR="0076601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بین شرکت ............</w:t>
      </w:r>
      <w:r w:rsidR="00DE1BB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با شناسه ملی ..................... </w:t>
      </w:r>
      <w:r w:rsidR="00DE1BB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به نشاني</w:t>
      </w:r>
      <w:r w:rsidR="0076601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.....................</w:t>
      </w:r>
      <w:r w:rsidR="00870E5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886E3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D2F5F" w:rsidRPr="0003163D">
        <w:rPr>
          <w:rFonts w:cs="B Zar"/>
          <w:color w:val="000000" w:themeColor="text1"/>
          <w:sz w:val="28"/>
          <w:szCs w:val="28"/>
          <w:rtl/>
          <w:lang w:bidi="fa-IR"/>
        </w:rPr>
        <w:t>تلفن</w:t>
      </w:r>
      <w:r w:rsidR="009B777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76601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...............</w:t>
      </w:r>
      <w:r w:rsidR="00870E5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5C0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به نمایندگی </w:t>
      </w:r>
      <w:r w:rsidR="0076601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................</w:t>
      </w:r>
      <w:r w:rsidR="00DE1BB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به سمت </w:t>
      </w:r>
      <w:r w:rsidR="0076601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..........</w:t>
      </w:r>
      <w:r w:rsidR="00CA7C8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که منبعد </w:t>
      </w:r>
      <w:r w:rsidR="00CA7C8C" w:rsidRPr="0003163D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شرکت</w:t>
      </w:r>
      <w:r w:rsidR="00CA7C8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ن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امیده </w:t>
      </w:r>
      <w:r w:rsidR="00AD2F5F" w:rsidRPr="0003163D">
        <w:rPr>
          <w:rFonts w:cs="B Zar"/>
          <w:color w:val="000000" w:themeColor="text1"/>
          <w:sz w:val="28"/>
          <w:szCs w:val="28"/>
          <w:rtl/>
          <w:lang w:bidi="fa-IR"/>
        </w:rPr>
        <w:t>م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ی‌شود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از یک طرف و دان</w:t>
      </w:r>
      <w:r w:rsidR="007066F1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شگاه صنعتی شریف 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با شناسه ملی 14002830256 </w:t>
      </w:r>
      <w:r w:rsidR="007066F1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به نشانی: تهران،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خیابان آزادی</w:t>
      </w:r>
      <w:r w:rsidR="007066F1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BD5D4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پلاک 493 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تلفن: </w:t>
      </w:r>
      <w:r w:rsidR="008F0314">
        <w:rPr>
          <w:rFonts w:cs="B Zar" w:hint="cs"/>
          <w:color w:val="000000" w:themeColor="text1"/>
          <w:sz w:val="28"/>
          <w:szCs w:val="28"/>
          <w:rtl/>
          <w:lang w:bidi="fa-IR"/>
        </w:rPr>
        <w:t>66168040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به نمایندگی آقای </w:t>
      </w:r>
      <w:r w:rsidR="00BD5D4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دکتر 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حسن حدادپور</w:t>
      </w:r>
      <w:r w:rsidR="00FE0C1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E3EFB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به سمت </w:t>
      </w:r>
      <w:r w:rsidR="008F0314">
        <w:rPr>
          <w:rFonts w:cs="B Zar" w:hint="cs"/>
          <w:color w:val="000000" w:themeColor="text1"/>
          <w:sz w:val="28"/>
          <w:szCs w:val="28"/>
          <w:rtl/>
          <w:lang w:bidi="fa-IR"/>
        </w:rPr>
        <w:t>معاون</w:t>
      </w:r>
      <w:r w:rsidR="00DE1BB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پژوهش و فناوري</w:t>
      </w:r>
      <w:r w:rsidR="00A9205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که منبعد </w:t>
      </w:r>
      <w:r w:rsidR="00F06264" w:rsidRPr="0003163D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دانشگاه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نامیده </w:t>
      </w:r>
      <w:r w:rsidR="00AD2F5F" w:rsidRPr="0003163D">
        <w:rPr>
          <w:rFonts w:cs="B Zar"/>
          <w:color w:val="000000" w:themeColor="text1"/>
          <w:sz w:val="28"/>
          <w:szCs w:val="28"/>
          <w:rtl/>
          <w:lang w:bidi="fa-IR"/>
        </w:rPr>
        <w:t>م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ی‌شود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از طر</w:t>
      </w:r>
      <w:r w:rsidR="005B711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ف دیگر و تحت شرایط زیر منعقد می‌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گردد.</w:t>
      </w:r>
    </w:p>
    <w:p w14:paraId="54527279" w14:textId="77777777" w:rsidR="00631C3B" w:rsidRPr="0003163D" w:rsidRDefault="00631C3B" w:rsidP="003A45E2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</w:p>
    <w:p w14:paraId="79FE5EC0" w14:textId="77777777" w:rsidR="00511D3D" w:rsidRPr="0003163D" w:rsidRDefault="00511D3D" w:rsidP="005A1FC3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ماده </w:t>
      </w:r>
      <w:r w:rsidR="00B8725F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2</w:t>
      </w: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– موضوع </w:t>
      </w:r>
      <w:r w:rsidR="00A5360B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تفاهم</w:t>
      </w:r>
      <w:r w:rsidR="005A1FC3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‌</w:t>
      </w:r>
      <w:r w:rsidR="00A5360B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نامه</w:t>
      </w:r>
    </w:p>
    <w:p w14:paraId="2E85E0F0" w14:textId="168E2B6D" w:rsidR="005B20A3" w:rsidRPr="0003163D" w:rsidRDefault="00B044E3" w:rsidP="0003163D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2-1</w:t>
      </w:r>
      <w:r w:rsidR="0070135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انجام فعالیت‌های پژوهشی در راستای حل مسائل و رفع نیازهای شرکت</w:t>
      </w:r>
      <w:r w:rsidR="00B8536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61133452" w14:textId="6B13B529" w:rsidR="005B20A3" w:rsidRPr="0003163D" w:rsidRDefault="005B20A3" w:rsidP="005B20A3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2-2- 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در صورت نیاز تاسیس پژوهشکده یا مرکز پژوهشی همکاری مشترک</w:t>
      </w:r>
    </w:p>
    <w:p w14:paraId="29E4D532" w14:textId="28586263" w:rsidR="00B85368" w:rsidRPr="0003163D" w:rsidRDefault="005B20A3" w:rsidP="00BD5D4F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2-3- </w:t>
      </w:r>
      <w:r w:rsidR="00EB283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حمایت از </w:t>
      </w:r>
      <w:r w:rsidR="00B85368" w:rsidRPr="0003163D">
        <w:rPr>
          <w:rFonts w:cs="B Zar"/>
          <w:color w:val="000000" w:themeColor="text1"/>
          <w:sz w:val="28"/>
          <w:szCs w:val="28"/>
          <w:rtl/>
          <w:lang w:bidi="fa-IR"/>
        </w:rPr>
        <w:t>پژوهشگران پسا دکتر</w:t>
      </w:r>
      <w:r w:rsidR="00B8536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B85368"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صنعت</w:t>
      </w:r>
      <w:r w:rsidR="00B8536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ی و </w:t>
      </w:r>
      <w:r w:rsidR="00EB283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پایان‌نامه‌</w:t>
      </w:r>
      <w:r w:rsidR="002C666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های کارشناسی ارشد و دکتری در قالب برنامه گرنت</w:t>
      </w:r>
      <w:r w:rsidR="00B8536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</w:p>
    <w:p w14:paraId="38CB2586" w14:textId="28C6EF1D" w:rsidR="008F31FD" w:rsidRPr="0003163D" w:rsidRDefault="00BD5D4F" w:rsidP="00B85368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پیش‌بینی می‌شود 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سالانه حداقل ............. رساله دکتری و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.............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پایان نامه کارشناسی ارشد در جهت رفع مسائل و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مشکلات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شرکت تعریف </w:t>
      </w:r>
      <w:r w:rsidR="00B8536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شو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د.</w:t>
      </w:r>
    </w:p>
    <w:p w14:paraId="646B698F" w14:textId="6FCB9F36" w:rsidR="0090013E" w:rsidRPr="0003163D" w:rsidRDefault="00B044E3" w:rsidP="005B20A3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2-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4</w:t>
      </w:r>
      <w:r w:rsidR="0070135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ارائه مشاوره‌های علمی و پژوهشی و خدمات تخصصی به شرکت</w:t>
      </w:r>
      <w:r w:rsidR="0070135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</w:p>
    <w:p w14:paraId="07BD71AA" w14:textId="77777777" w:rsidR="00382825" w:rsidRPr="0003163D" w:rsidRDefault="00B044E3" w:rsidP="00BD5D4F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2-</w:t>
      </w:r>
      <w:r w:rsidR="006A038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5</w:t>
      </w:r>
      <w:r w:rsidR="0070135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82825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استفاده از ظرفیت </w:t>
      </w:r>
      <w:r w:rsidR="008478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ا</w:t>
      </w:r>
      <w:r w:rsidR="00382825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ستاد مهمان در صنعت </w:t>
      </w:r>
      <w:r w:rsidR="005457B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به منظور شناسايي بيشتر معضلات توسط دانشگاه</w:t>
      </w:r>
      <w:r w:rsidR="0070135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</w:p>
    <w:p w14:paraId="09BE2AA7" w14:textId="0FE536AF" w:rsidR="00B951CC" w:rsidRPr="0003163D" w:rsidRDefault="005862DE" w:rsidP="009121C6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2-</w:t>
      </w:r>
      <w:r w:rsidR="006A038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-</w:t>
      </w:r>
      <w:r w:rsidR="00EB4ED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B19C5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است</w:t>
      </w:r>
      <w:r w:rsidR="00EB4ED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فاده از ظرفیت دانشگاه </w:t>
      </w:r>
      <w:r w:rsidR="00BD5D4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در قراردادهاي شرکت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برای مشاوره 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علمی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عامل چهارم 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بمنظور </w:t>
      </w:r>
      <w:r w:rsidR="00BE3843"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ارايه خدمات مشاوره </w:t>
      </w:r>
      <w:r w:rsidR="005457B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علمي </w:t>
      </w:r>
      <w:r w:rsidR="00BE3843" w:rsidRPr="0003163D">
        <w:rPr>
          <w:rFonts w:cs="B Zar"/>
          <w:color w:val="000000" w:themeColor="text1"/>
          <w:sz w:val="28"/>
          <w:szCs w:val="28"/>
          <w:rtl/>
          <w:lang w:bidi="fa-IR"/>
        </w:rPr>
        <w:t>و نيز نظارت بر</w:t>
      </w:r>
      <w:r w:rsidR="00CA02C2"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امور اجرايي و تأييد خروجي‌‌هاي</w:t>
      </w:r>
      <w:r w:rsidR="00BE3843"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تخصصي </w:t>
      </w:r>
      <w:r w:rsidR="00BD5D4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پروژه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‌ها</w:t>
      </w:r>
      <w:r w:rsidR="00BD5D4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E3843" w:rsidRPr="0003163D">
        <w:rPr>
          <w:rFonts w:cs="B Zar"/>
          <w:color w:val="000000" w:themeColor="text1"/>
          <w:sz w:val="28"/>
          <w:szCs w:val="28"/>
          <w:rtl/>
          <w:lang w:bidi="fa-IR"/>
        </w:rPr>
        <w:t>قبل از ارا</w:t>
      </w:r>
      <w:r w:rsidR="00B8536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ئ</w:t>
      </w:r>
      <w:r w:rsidR="00BE3843" w:rsidRPr="0003163D">
        <w:rPr>
          <w:rFonts w:cs="B Zar"/>
          <w:color w:val="000000" w:themeColor="text1"/>
          <w:sz w:val="28"/>
          <w:szCs w:val="28"/>
          <w:rtl/>
          <w:lang w:bidi="fa-IR"/>
        </w:rPr>
        <w:t>ه به كارفرما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A02C2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همچنین</w:t>
      </w:r>
      <w:r w:rsidR="00BE3843"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تأييد روش‌ها، دستورالعمل‌ها و استانداردهاي فني و اجرايي 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بطوری که</w:t>
      </w:r>
      <w:r w:rsidR="00BE3843"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يكپارچگي پروژه 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و هماهنگی لازم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B20A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بین 3 عامل کارفرما، مشاور و پیمانکار </w:t>
      </w:r>
      <w:r w:rsidR="00BE3843" w:rsidRPr="0003163D">
        <w:rPr>
          <w:rFonts w:cs="B Zar"/>
          <w:color w:val="000000" w:themeColor="text1"/>
          <w:sz w:val="28"/>
          <w:szCs w:val="28"/>
          <w:rtl/>
          <w:lang w:bidi="fa-IR"/>
        </w:rPr>
        <w:t>همواره حفظ گردد</w:t>
      </w:r>
      <w:r w:rsidR="00CA02C2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  <w:r w:rsidR="00B951C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5F76FC5E" w14:textId="77777777" w:rsidR="0084785F" w:rsidRPr="0003163D" w:rsidRDefault="00B044E3" w:rsidP="006A0388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2-</w:t>
      </w:r>
      <w:r w:rsidR="006A038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7</w:t>
      </w:r>
      <w:r w:rsidR="0070135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40885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جهت</w:t>
      </w:r>
      <w:r w:rsidR="005A1FC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‌</w:t>
      </w:r>
      <w:r w:rsidR="00040885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دهی، </w:t>
      </w:r>
      <w:r w:rsidR="008478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رصد</w:t>
      </w:r>
      <w:r w:rsidR="00396C2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40885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396C2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اعطای بذرمایه به تیم‌های مستقر در شتاب</w:t>
      </w:r>
      <w:r w:rsidR="005A1FC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‌</w:t>
      </w:r>
      <w:r w:rsidR="00396C2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دهنده شریف</w:t>
      </w:r>
      <w:r w:rsidR="0070135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</w:p>
    <w:p w14:paraId="72BC88B9" w14:textId="77777777" w:rsidR="00376347" w:rsidRPr="0003163D" w:rsidRDefault="00376347" w:rsidP="006A0388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2-</w:t>
      </w:r>
      <w:r w:rsidR="006A038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8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5457B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تاسيس صندوق مشترك به منظور</w:t>
      </w:r>
      <w:r w:rsidR="005A1FC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>مشاركت در حمايت مالي از طرح</w:t>
      </w:r>
      <w:r w:rsidR="005A1FC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‌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>هاي فناورانه در حوزه</w:t>
      </w:r>
      <w:r w:rsidR="005A1FC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‌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>هاي موردنظر طرفين.</w:t>
      </w:r>
    </w:p>
    <w:p w14:paraId="45D61499" w14:textId="77777777" w:rsidR="005B711A" w:rsidRPr="0003163D" w:rsidRDefault="00B044E3" w:rsidP="006A0388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2-</w:t>
      </w:r>
      <w:r w:rsidR="006A038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9</w:t>
      </w:r>
      <w:r w:rsidR="0070135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5360B" w:rsidRPr="0003163D">
        <w:rPr>
          <w:rFonts w:cs="B Zar"/>
          <w:color w:val="000000" w:themeColor="text1"/>
          <w:sz w:val="28"/>
          <w:szCs w:val="28"/>
          <w:rtl/>
          <w:lang w:bidi="fa-IR"/>
        </w:rPr>
        <w:t>توانمندساز</w:t>
      </w:r>
      <w:r w:rsidR="00AD2F5F" w:rsidRPr="0003163D">
        <w:rPr>
          <w:rFonts w:cs="B Zar"/>
          <w:color w:val="000000" w:themeColor="text1"/>
          <w:sz w:val="28"/>
          <w:szCs w:val="28"/>
          <w:rtl/>
          <w:lang w:bidi="fa-IR"/>
        </w:rPr>
        <w:t>ی</w:t>
      </w:r>
      <w:r w:rsidR="00A5360B"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و </w:t>
      </w:r>
      <w:r w:rsidR="00AD2F5F" w:rsidRPr="0003163D">
        <w:rPr>
          <w:rFonts w:cs="B Zar"/>
          <w:color w:val="000000" w:themeColor="text1"/>
          <w:sz w:val="28"/>
          <w:szCs w:val="28"/>
          <w:rtl/>
          <w:lang w:bidi="fa-IR"/>
        </w:rPr>
        <w:t>تأم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ین</w:t>
      </w:r>
      <w:r w:rsidR="00A5360B"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منابع انسان</w:t>
      </w:r>
      <w:r w:rsidR="00AD2F5F" w:rsidRPr="0003163D">
        <w:rPr>
          <w:rFonts w:cs="B Zar"/>
          <w:color w:val="000000" w:themeColor="text1"/>
          <w:sz w:val="28"/>
          <w:szCs w:val="28"/>
          <w:rtl/>
          <w:lang w:bidi="fa-IR"/>
        </w:rPr>
        <w:t>ی</w:t>
      </w:r>
      <w:r w:rsidR="00A5360B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از طر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A5360B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ق</w:t>
      </w:r>
      <w:r w:rsidR="005B711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:</w:t>
      </w:r>
    </w:p>
    <w:p w14:paraId="40E100EE" w14:textId="77777777" w:rsidR="005B711A" w:rsidRPr="0003163D" w:rsidRDefault="00B1387E" w:rsidP="003A45E2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استفاده از </w:t>
      </w:r>
      <w:r w:rsidR="00AD2F5F" w:rsidRPr="0003163D">
        <w:rPr>
          <w:rFonts w:cs="B Zar"/>
          <w:color w:val="000000" w:themeColor="text1"/>
          <w:sz w:val="28"/>
          <w:szCs w:val="28"/>
          <w:rtl/>
          <w:lang w:bidi="fa-IR"/>
        </w:rPr>
        <w:t>ظرف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یت‌های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D2F5F" w:rsidRPr="0003163D">
        <w:rPr>
          <w:rFonts w:cs="B Zar"/>
          <w:color w:val="000000" w:themeColor="text1"/>
          <w:sz w:val="28"/>
          <w:szCs w:val="28"/>
          <w:rtl/>
          <w:lang w:bidi="fa-IR"/>
        </w:rPr>
        <w:t>تأم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ین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منابع انسان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 دانشگاه</w:t>
      </w:r>
      <w:r w:rsidR="0070135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</w:p>
    <w:p w14:paraId="12ED9204" w14:textId="77777777" w:rsidR="00B1387E" w:rsidRPr="0003163D" w:rsidRDefault="00B1387E" w:rsidP="0070089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برگزار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212D4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دوره</w:t>
      </w:r>
      <w:r w:rsidR="00EB283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‌</w:t>
      </w:r>
      <w:r w:rsidR="00212D4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هاي آموزشي،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D2F5F" w:rsidRPr="0003163D">
        <w:rPr>
          <w:rFonts w:cs="B Zar"/>
          <w:color w:val="000000" w:themeColor="text1"/>
          <w:sz w:val="28"/>
          <w:szCs w:val="28"/>
          <w:rtl/>
          <w:lang w:bidi="fa-IR"/>
        </w:rPr>
        <w:t>رو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یدادها</w:t>
      </w:r>
      <w:r w:rsidR="0070089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سم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نارها</w:t>
      </w:r>
      <w:r w:rsidR="0070089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و نشست‌های تخصصی مشترک داخلی و بین‌المللی براساس مق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ررات و ضوابط دانشگاه.</w:t>
      </w:r>
    </w:p>
    <w:p w14:paraId="3F0757FA" w14:textId="77777777" w:rsidR="00886E33" w:rsidRPr="0003163D" w:rsidRDefault="00212D47" w:rsidP="0070089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تخصيص ظرفيت براي كارآموزي دانشجويان دانشگاه در شركت</w:t>
      </w:r>
      <w:r w:rsidR="005A1FC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‌</w:t>
      </w:r>
      <w:r w:rsidR="0070089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و زیرمجموعه های تابعه آن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  <w:r w:rsidR="0070089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17C6F853" w14:textId="43BE1356" w:rsidR="00700898" w:rsidRPr="0003163D" w:rsidRDefault="00700898" w:rsidP="009121C6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lastRenderedPageBreak/>
        <w:t>2-</w:t>
      </w:r>
      <w:r w:rsidR="006A038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10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- فراهم آو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ردن امکان استفاده از تجارب علمی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، منابع علمی، کتابخانه‌ها، آزمایشگاه</w:t>
      </w:r>
      <w:r w:rsidR="00483268">
        <w:rPr>
          <w:rFonts w:cs="B Zar" w:hint="cs"/>
          <w:color w:val="000000" w:themeColor="text1"/>
          <w:sz w:val="28"/>
          <w:szCs w:val="28"/>
          <w:rtl/>
          <w:lang w:bidi="fa-IR"/>
        </w:rPr>
        <w:t>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ها و تجهیزات آموزشی و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پژوهشی </w:t>
      </w:r>
      <w:r w:rsidR="006A038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متعلق به طرفین براساس مقررات و ضوابط مربوطه. </w:t>
      </w:r>
    </w:p>
    <w:p w14:paraId="47314E36" w14:textId="77777777" w:rsidR="006A0388" w:rsidRPr="0003163D" w:rsidRDefault="006A0388" w:rsidP="006A0388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2-11- برقراری زمینه‌های لازم جهت انجام بازدیدهای علمی و تحقیقاتی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</w:p>
    <w:p w14:paraId="49924116" w14:textId="77777777" w:rsidR="006A0388" w:rsidRPr="0003163D" w:rsidRDefault="006A0388" w:rsidP="009121C6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2-12-ارائه مشاوره های 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علمی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- پژوهشی و مدیریتی به مدیران شرکت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0AD7D02C" w14:textId="77777777" w:rsidR="009121C6" w:rsidRPr="0003163D" w:rsidRDefault="009121C6" w:rsidP="009121C6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</w:p>
    <w:p w14:paraId="1459E009" w14:textId="77777777" w:rsidR="006A0388" w:rsidRPr="0003163D" w:rsidRDefault="009121C6" w:rsidP="009121C6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کلیه </w:t>
      </w:r>
      <w:r w:rsidR="006A038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موضوعاتی که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در راستای این تفاهم‌نامه </w:t>
      </w:r>
      <w:r w:rsidR="006A038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مطرح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و توافق </w:t>
      </w:r>
      <w:r w:rsidR="006A038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خواهند شد، با امضای نمایندگان مجاز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طرفین، </w:t>
      </w:r>
      <w:r w:rsidR="006A038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در قالب انعقاد قراردادهای مجزا قابل تعریف و اجرا خواهند بود.</w:t>
      </w:r>
    </w:p>
    <w:p w14:paraId="56F467A6" w14:textId="77777777" w:rsidR="001D5291" w:rsidRPr="0003163D" w:rsidRDefault="001D5291" w:rsidP="003A45E2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lang w:bidi="fa-IR"/>
        </w:rPr>
      </w:pPr>
    </w:p>
    <w:p w14:paraId="793935D9" w14:textId="77777777" w:rsidR="003145D1" w:rsidRPr="0003163D" w:rsidRDefault="00AD2F5F" w:rsidP="00D2634D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  <w:t>ماده 3</w:t>
      </w:r>
      <w:r w:rsidR="009A0EC6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- </w:t>
      </w: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ک</w:t>
      </w:r>
      <w:r w:rsidR="00B1387E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م</w:t>
      </w: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ی</w:t>
      </w:r>
      <w:r w:rsidR="00B1387E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ته راهبر</w:t>
      </w: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ی</w:t>
      </w:r>
    </w:p>
    <w:p w14:paraId="22D3D147" w14:textId="503BA499" w:rsidR="00BB566C" w:rsidRPr="0003163D" w:rsidRDefault="00BB566C" w:rsidP="00F867FA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به‌منظور </w:t>
      </w:r>
      <w:r w:rsidR="00BD322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طرح مبسوط موضوعات تفاهم‌نامه، 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>تسه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یل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در انجام امور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،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اجرائ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نمودن </w:t>
      </w:r>
      <w:r w:rsidR="00BD322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و پیگیری 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>مفاد تفاهم نامه و همچن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ین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بررس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و نظارت بر پ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یشرفت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اجراي طرح‌ها و فعال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یت‌های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انجام شده،کم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یته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راهبر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متشکل از </w:t>
      </w:r>
      <w:r w:rsidR="00BD322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2 نفر 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>نما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یندگان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BD322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منتخب هریک از 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>طرف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ین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تشک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یل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شد</w:t>
      </w:r>
      <w:r w:rsidR="00C90FE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ه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BD322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و با برگزاری جلسات ماهانه، نسبت به انجام امور و ارائه گزارش از نتایج حاصله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به مسئولین</w:t>
      </w:r>
      <w:r w:rsidR="00BD322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در فواصل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زمانی</w:t>
      </w:r>
      <w:r w:rsidR="00BD322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3 ماهه اقدام خواهند نمود.</w:t>
      </w:r>
    </w:p>
    <w:p w14:paraId="3310459E" w14:textId="77777777" w:rsidR="005A1FC3" w:rsidRPr="0003163D" w:rsidRDefault="005A1FC3" w:rsidP="005A1FC3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lang w:bidi="fa-IR"/>
        </w:rPr>
      </w:pPr>
    </w:p>
    <w:p w14:paraId="124B9A6A" w14:textId="77777777" w:rsidR="003555EA" w:rsidRPr="0003163D" w:rsidRDefault="003555EA" w:rsidP="005A1FC3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ماده 4- </w:t>
      </w:r>
      <w:r w:rsidR="00B1387E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نحوه اجرا</w:t>
      </w:r>
      <w:r w:rsidR="00AD2F5F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ی</w:t>
      </w:r>
      <w:r w:rsidR="00B1387E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تفاهم</w:t>
      </w:r>
      <w:r w:rsidR="005A1FC3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‌</w:t>
      </w:r>
      <w:r w:rsidR="00B1387E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نامه</w:t>
      </w:r>
    </w:p>
    <w:p w14:paraId="796F8A14" w14:textId="77777777" w:rsidR="00B1387E" w:rsidRPr="0003163D" w:rsidRDefault="00B1387E" w:rsidP="009121C6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برا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اجرا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موضوع 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ن تفاهم</w:t>
      </w:r>
      <w:r w:rsidR="005A1FC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نامه طرف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ن از طر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ق انعقاد قراردادها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پژوهشی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آموزشی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و خدمات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ط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مراحل ذ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ل اقدام 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خواهند نمود</w:t>
      </w:r>
      <w:r w:rsidR="00BD322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: </w:t>
      </w:r>
    </w:p>
    <w:p w14:paraId="47111C99" w14:textId="663D942B" w:rsidR="00F867FA" w:rsidRPr="0003163D" w:rsidRDefault="00BD3229" w:rsidP="00EE225A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4-1-</w:t>
      </w:r>
      <w:r w:rsidR="00862DA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معرفی نمایندگان هر یک از طرفین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در کمیته راهبری </w:t>
      </w:r>
      <w:r w:rsidR="00EE225A">
        <w:rPr>
          <w:rFonts w:cs="B Zar" w:hint="cs"/>
          <w:color w:val="000000" w:themeColor="text1"/>
          <w:sz w:val="28"/>
          <w:szCs w:val="28"/>
          <w:rtl/>
          <w:lang w:bidi="fa-IR"/>
        </w:rPr>
        <w:t>همزمان با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انعقاد تفاهم ‌نامه</w:t>
      </w:r>
      <w:r w:rsidR="004E75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و تشکیل کمیته راهبری</w:t>
      </w:r>
      <w:r w:rsidR="00EE225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ظرف مدت 2 هفته پس از انعقاد تفاهم نامه.</w:t>
      </w:r>
    </w:p>
    <w:p w14:paraId="7682F2D2" w14:textId="5F0FC9E4" w:rsidR="00BD3229" w:rsidRPr="0003163D" w:rsidRDefault="00B141B9" w:rsidP="00F867FA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4-2-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E75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تعیین محورهای همکاری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،</w:t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اولویت</w:t>
      </w:r>
      <w:r w:rsidR="004E75B9" w:rsidRPr="0003163D">
        <w:rPr>
          <w:rFonts w:cs="B Zar"/>
          <w:color w:val="000000" w:themeColor="text1"/>
          <w:sz w:val="28"/>
          <w:szCs w:val="28"/>
          <w:rtl/>
          <w:lang w:bidi="fa-IR"/>
        </w:rPr>
        <w:softHyphen/>
      </w:r>
      <w:r w:rsidR="009121C6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بندی فعالیت‌ها و تعیین مجریان تخصصی آنها و تهیه برنامه زمانی اجرای مفاد تفاهم‌نامه حداکثر ظرف مدت 40 روز پس از امضاء این تفاهم‌نامه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توسط کمیته راهبری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18AA48F2" w14:textId="0CAF3266" w:rsidR="00236CC2" w:rsidRPr="0003163D" w:rsidRDefault="00B141B9" w:rsidP="00F867FA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4-3-</w:t>
      </w:r>
      <w:r w:rsidR="004E75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برگزاری منظم جلسات</w:t>
      </w:r>
      <w:r w:rsidR="00B1387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ک</w:t>
      </w:r>
      <w:r w:rsidR="00B1387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م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B1387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ته راهبر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B1387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جهت</w:t>
      </w:r>
      <w:r w:rsidR="00431F0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پیگیری تدوین </w:t>
      </w:r>
      <w:r w:rsidR="00B417EC" w:rsidRPr="0003163D">
        <w:rPr>
          <w:rFonts w:cs="B Zar"/>
          <w:color w:val="000000" w:themeColor="text1"/>
          <w:sz w:val="24"/>
          <w:szCs w:val="24"/>
          <w:lang w:bidi="fa-IR"/>
        </w:rPr>
        <w:t>RFP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فعالیت</w:t>
      </w:r>
      <w:r w:rsidR="00A80837" w:rsidRPr="0003163D">
        <w:rPr>
          <w:rFonts w:cs="B Zar"/>
          <w:color w:val="000000" w:themeColor="text1"/>
          <w:sz w:val="28"/>
          <w:szCs w:val="28"/>
          <w:rtl/>
          <w:lang w:bidi="fa-IR"/>
        </w:rPr>
        <w:softHyphen/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ها از طرف شرکت و 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همچنین پیگیری 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ارائه پیشنهاد فنی- زمانی- مالی از طرف دانشگ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اه براساس برنامه زمانی تهیه شده.</w:t>
      </w:r>
    </w:p>
    <w:p w14:paraId="57BD19B2" w14:textId="0F2832A9" w:rsidR="003555EA" w:rsidRPr="0003163D" w:rsidRDefault="00B141B9" w:rsidP="00F867FA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4-4-</w:t>
      </w:r>
      <w:r w:rsidR="00D2634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بررس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D2634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D2F5F" w:rsidRPr="0003163D">
        <w:rPr>
          <w:rFonts w:cs="B Zar"/>
          <w:color w:val="000000" w:themeColor="text1"/>
          <w:sz w:val="28"/>
          <w:szCs w:val="28"/>
          <w:rtl/>
          <w:lang w:bidi="fa-IR"/>
        </w:rPr>
        <w:t>تأ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یید</w:t>
      </w:r>
      <w:r w:rsidR="00D2634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D2F5F" w:rsidRPr="0003163D">
        <w:rPr>
          <w:rFonts w:cs="B Zar"/>
          <w:color w:val="000000" w:themeColor="text1"/>
          <w:sz w:val="28"/>
          <w:szCs w:val="28"/>
          <w:rtl/>
          <w:lang w:bidi="fa-IR"/>
        </w:rPr>
        <w:t>پروژه‌ها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D2634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پ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D2634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شنهاد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D2634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طرف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D2634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ن در 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ک</w:t>
      </w:r>
      <w:r w:rsidR="00D2634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م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D2634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ته راهبر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ظرف مدت 2 هفته پس از دریافت 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پیشنهادات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</w:p>
    <w:p w14:paraId="0C8F9AD5" w14:textId="72DE8E3F" w:rsidR="00D2634D" w:rsidRPr="0003163D" w:rsidRDefault="00D2634D" w:rsidP="00F867FA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4-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5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- تنظ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م و 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انعقاد 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يك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قرارداد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مادر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ب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ن طرف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ن تفاهم</w:t>
      </w:r>
      <w:r w:rsidR="005A1FC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نامه 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و ابلاغ هر پروژه مصوب 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در قالب دستور کارهای من</w:t>
      </w:r>
      <w:r w:rsidR="00EE225A">
        <w:rPr>
          <w:rFonts w:cs="B Zar" w:hint="cs"/>
          <w:color w:val="000000" w:themeColor="text1"/>
          <w:sz w:val="28"/>
          <w:szCs w:val="28"/>
          <w:rtl/>
          <w:lang w:bidi="fa-IR"/>
        </w:rPr>
        <w:t>ض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م به قرارداد مادر.</w:t>
      </w:r>
    </w:p>
    <w:p w14:paraId="7C3396B2" w14:textId="1E1E67E4" w:rsidR="00D2634D" w:rsidRPr="0003163D" w:rsidRDefault="00D2634D" w:rsidP="00F867FA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4-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- اجرا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نمودن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سایر مفاد تفاهم‌نامه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و نظارت بر حسن انجام تعهدات طرف</w:t>
      </w:r>
      <w:r w:rsidR="00AD2F5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ن.</w:t>
      </w:r>
    </w:p>
    <w:p w14:paraId="62292924" w14:textId="77777777" w:rsidR="007D13F8" w:rsidRPr="0003163D" w:rsidRDefault="007D13F8" w:rsidP="003A45E2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8"/>
          <w:szCs w:val="28"/>
          <w:u w:val="single"/>
          <w:rtl/>
        </w:rPr>
      </w:pPr>
    </w:p>
    <w:p w14:paraId="601C3B4B" w14:textId="77777777" w:rsidR="003555EA" w:rsidRPr="0003163D" w:rsidRDefault="003555EA" w:rsidP="00D2634D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ماده 5- </w:t>
      </w:r>
      <w:r w:rsidR="00D2634D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مدت تفاهم نامه</w:t>
      </w:r>
    </w:p>
    <w:p w14:paraId="361B97B2" w14:textId="77777777" w:rsidR="00D2634D" w:rsidRPr="0003163D" w:rsidRDefault="00D2634D" w:rsidP="005457BD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</w:rPr>
      </w:pPr>
      <w:r w:rsidRPr="0003163D">
        <w:rPr>
          <w:rFonts w:cs="B Zar" w:hint="cs"/>
          <w:color w:val="000000" w:themeColor="text1"/>
          <w:sz w:val="28"/>
          <w:szCs w:val="28"/>
          <w:rtl/>
        </w:rPr>
        <w:t>مدت 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 xml:space="preserve">ن تفاهم نامه </w:t>
      </w:r>
      <w:r w:rsidR="005457BD" w:rsidRPr="0003163D">
        <w:rPr>
          <w:rFonts w:cs="B Zar" w:hint="cs"/>
          <w:color w:val="000000" w:themeColor="text1"/>
          <w:sz w:val="28"/>
          <w:szCs w:val="28"/>
          <w:rtl/>
        </w:rPr>
        <w:t>24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 xml:space="preserve"> ماه از زمان امضا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 xml:space="preserve"> آن خواهد بود 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ک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>ه در پا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>ا</w:t>
      </w:r>
      <w:r w:rsidR="00CE588E" w:rsidRPr="0003163D">
        <w:rPr>
          <w:rFonts w:cs="B Zar" w:hint="cs"/>
          <w:color w:val="000000" w:themeColor="text1"/>
          <w:sz w:val="28"/>
          <w:szCs w:val="28"/>
          <w:rtl/>
        </w:rPr>
        <w:t>ن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 xml:space="preserve"> مدت زمان مذ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ک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>ور با توافق طرف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>ن قابل تمد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>د خواهد بود.</w:t>
      </w:r>
    </w:p>
    <w:p w14:paraId="5B974D45" w14:textId="77777777" w:rsidR="00500229" w:rsidRPr="0003163D" w:rsidRDefault="00500229" w:rsidP="00500229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</w:rPr>
      </w:pPr>
    </w:p>
    <w:p w14:paraId="567C4674" w14:textId="77777777" w:rsidR="003555EA" w:rsidRPr="0003163D" w:rsidRDefault="003555EA" w:rsidP="00491E4B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lastRenderedPageBreak/>
        <w:t xml:space="preserve">ماده </w:t>
      </w:r>
      <w:r w:rsidR="00491E4B" w:rsidRPr="0003163D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6</w:t>
      </w:r>
      <w:r w:rsidR="00AD2F5F" w:rsidRPr="0003163D"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تعهدات</w:t>
      </w:r>
      <w:r w:rsidR="00D2634D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طرف</w:t>
      </w:r>
      <w:r w:rsidR="00AD2F5F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ی</w:t>
      </w:r>
      <w:r w:rsidR="00D2634D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ن</w:t>
      </w:r>
    </w:p>
    <w:p w14:paraId="78A7A9AD" w14:textId="77777777" w:rsidR="00A10F2F" w:rsidRPr="0003163D" w:rsidRDefault="00491E4B" w:rsidP="00491E4B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rtl/>
        </w:rPr>
        <w:t>1</w:t>
      </w:r>
      <w:r w:rsidR="00CC324D" w:rsidRPr="0003163D">
        <w:rPr>
          <w:rFonts w:cs="B Zar" w:hint="cs"/>
          <w:b/>
          <w:bCs/>
          <w:color w:val="000000" w:themeColor="text1"/>
          <w:sz w:val="24"/>
          <w:szCs w:val="24"/>
          <w:rtl/>
        </w:rPr>
        <w:t>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6-</w:t>
      </w:r>
      <w:r w:rsidR="00796AE1" w:rsidRPr="0003163D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تعهدات</w:t>
      </w:r>
      <w:r w:rsidR="00AD2F5F" w:rsidRPr="0003163D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376347" w:rsidRPr="0003163D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شرکت</w:t>
      </w:r>
      <w:r w:rsidR="00796AE1" w:rsidRPr="0003163D">
        <w:rPr>
          <w:rFonts w:cs="B Zar" w:hint="cs"/>
          <w:b/>
          <w:bCs/>
          <w:color w:val="000000" w:themeColor="text1"/>
          <w:sz w:val="24"/>
          <w:szCs w:val="24"/>
          <w:rtl/>
        </w:rPr>
        <w:t>:</w:t>
      </w:r>
      <w:r w:rsidRPr="0003163D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5325545F" w14:textId="5FE685C3" w:rsidR="00CE588E" w:rsidRPr="0003163D" w:rsidRDefault="00491E4B" w:rsidP="00F867FA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</w:t>
      </w:r>
      <w:r w:rsidR="006623C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-1-1-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همکاری لازم در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انعکاس مسائل و نیازها، تدوین </w:t>
      </w:r>
      <w:r w:rsidR="00B141B9" w:rsidRPr="0003163D">
        <w:rPr>
          <w:rFonts w:cs="B Zar"/>
          <w:color w:val="000000" w:themeColor="text1"/>
          <w:sz w:val="28"/>
          <w:szCs w:val="28"/>
          <w:lang w:bidi="fa-IR"/>
        </w:rPr>
        <w:t>RFP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پروژه</w:t>
      </w:r>
      <w:r w:rsidR="00B141B9" w:rsidRPr="0003163D">
        <w:rPr>
          <w:rFonts w:cs="B Zar"/>
          <w:color w:val="000000" w:themeColor="text1"/>
          <w:sz w:val="28"/>
          <w:szCs w:val="28"/>
          <w:rtl/>
          <w:lang w:bidi="fa-IR"/>
        </w:rPr>
        <w:softHyphen/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ها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انجام 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دستورکار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‌های 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زیرمجموعه 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قرارداد مادر و 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همچنین 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سایر 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موضوعات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مصوّب در کمیته راهبری 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در سطوح مختلف کارشناسی و مدیریتی.</w:t>
      </w:r>
    </w:p>
    <w:p w14:paraId="5A22AA89" w14:textId="77777777" w:rsidR="00CE588E" w:rsidRPr="0003163D" w:rsidRDefault="006623C7" w:rsidP="002C1F98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6-1-2- 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در اختیار </w:t>
      </w:r>
      <w:r w:rsidR="00CE588E" w:rsidRPr="0003163D">
        <w:rPr>
          <w:rFonts w:cs="B Zar"/>
          <w:color w:val="000000" w:themeColor="text1"/>
          <w:sz w:val="28"/>
          <w:szCs w:val="28"/>
          <w:rtl/>
          <w:lang w:bidi="fa-IR"/>
        </w:rPr>
        <w:t>قرار دادن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مدارک و اطلاعات مورد نیاز موجود و </w:t>
      </w:r>
      <w:r w:rsidR="002C1F9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فراهم آوردن امکان 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بازدیدهای لازم از مراکز مختلف </w:t>
      </w:r>
      <w:r w:rsidR="0084060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شرکت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جهت تبیین </w:t>
      </w:r>
      <w:r w:rsidR="00CE588E" w:rsidRPr="0003163D">
        <w:rPr>
          <w:rFonts w:cs="B Zar"/>
          <w:color w:val="000000" w:themeColor="text1"/>
          <w:sz w:val="28"/>
          <w:szCs w:val="28"/>
          <w:rtl/>
          <w:lang w:bidi="fa-IR"/>
        </w:rPr>
        <w:t>خواسته‌ها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BD4C2B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شرکت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و تعریف دقیق پروژه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‌ها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</w:p>
    <w:p w14:paraId="7EF5246E" w14:textId="77777777" w:rsidR="00DA05DE" w:rsidRPr="0003163D" w:rsidRDefault="006623C7" w:rsidP="00886E33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6-1-</w:t>
      </w:r>
      <w:r w:rsidR="00886E3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3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DA05D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تخصيص سهميه براي كارآموزي دانشجويان دانشگاه و تسهيل فرآيندهاي اداري و اجرايي.</w:t>
      </w:r>
    </w:p>
    <w:p w14:paraId="1D8387EC" w14:textId="77777777" w:rsidR="006623C7" w:rsidRPr="0003163D" w:rsidRDefault="00DA05DE" w:rsidP="00B417EC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6-1-4-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انجام تعهدات مالی </w:t>
      </w:r>
      <w:r w:rsidR="0084060F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شرکت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B417EC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قرارداد مادر و سایر همکاری‌های 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مصوب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CE588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کمیته راهبری</w:t>
      </w:r>
      <w:r w:rsidR="00F867FA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</w:p>
    <w:p w14:paraId="5A023B3B" w14:textId="5F8D162A" w:rsidR="0084060F" w:rsidRPr="0003163D" w:rsidRDefault="0084060F" w:rsidP="0084060F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6-1-5-</w:t>
      </w:r>
      <w:r w:rsidRPr="0003163D">
        <w:rPr>
          <w:color w:val="000000" w:themeColor="text1"/>
          <w:rtl/>
        </w:rPr>
        <w:t xml:space="preserve"> 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>به رسم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یت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شناختن حق و حقوق ماد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و معنو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دانشگاه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در خصوص نتا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یج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حاصل از فعال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یت‌های</w:t>
      </w:r>
      <w:r w:rsidRPr="0003163D">
        <w:rPr>
          <w:rFonts w:cs="B Zar"/>
          <w:color w:val="000000" w:themeColor="text1"/>
          <w:sz w:val="28"/>
          <w:szCs w:val="28"/>
          <w:rtl/>
          <w:lang w:bidi="fa-IR"/>
        </w:rPr>
        <w:t xml:space="preserve"> مشترک</w:t>
      </w:r>
    </w:p>
    <w:p w14:paraId="429835C1" w14:textId="29B559A5" w:rsidR="00A80837" w:rsidRPr="0003163D" w:rsidRDefault="00A80837" w:rsidP="001D056E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6-1-6-</w:t>
      </w:r>
      <w:r w:rsidR="00483268">
        <w:rPr>
          <w:rFonts w:cs="B Zar" w:hint="cs"/>
          <w:color w:val="000000" w:themeColor="text1"/>
          <w:sz w:val="28"/>
          <w:szCs w:val="28"/>
          <w:rtl/>
          <w:lang w:bidi="fa-IR"/>
        </w:rPr>
        <w:t>عقد قراردادهای پژوهشی جمعا به مبلغ</w:t>
      </w:r>
      <w:r w:rsidR="001D056E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حداقل</w:t>
      </w:r>
      <w:bookmarkStart w:id="0" w:name="_GoBack"/>
      <w:bookmarkEnd w:id="0"/>
      <w:r w:rsidR="00483268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D056E">
        <w:rPr>
          <w:rFonts w:cs="B Zar" w:hint="cs"/>
          <w:color w:val="000000" w:themeColor="text1"/>
          <w:sz w:val="28"/>
          <w:szCs w:val="28"/>
          <w:rtl/>
          <w:lang w:bidi="fa-IR"/>
        </w:rPr>
        <w:t>50 میلیارد ریال</w:t>
      </w:r>
      <w:r w:rsidR="00483268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 با دانشگاه که ده درصد این مبلغ در ابتدا (زمان عقد تفاهمنامه) بصورت امانی به حساب دانشگاه واریز می‌شود.</w:t>
      </w:r>
    </w:p>
    <w:p w14:paraId="22A71FC0" w14:textId="77777777" w:rsidR="00F90BF1" w:rsidRPr="0003163D" w:rsidRDefault="00461BA7" w:rsidP="002C1F98">
      <w:pPr>
        <w:bidi/>
        <w:spacing w:before="120"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rtl/>
        </w:rPr>
        <w:t>2</w:t>
      </w:r>
      <w:r w:rsidR="00CC324D" w:rsidRPr="0003163D">
        <w:rPr>
          <w:rFonts w:cs="B Zar" w:hint="cs"/>
          <w:b/>
          <w:bCs/>
          <w:color w:val="000000" w:themeColor="text1"/>
          <w:sz w:val="24"/>
          <w:szCs w:val="24"/>
          <w:rtl/>
        </w:rPr>
        <w:t>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</w:t>
      </w:r>
      <w:r w:rsidR="00F90BF1" w:rsidRPr="0003163D">
        <w:rPr>
          <w:rFonts w:cs="B Zar" w:hint="cs"/>
          <w:b/>
          <w:bCs/>
          <w:color w:val="000000" w:themeColor="text1"/>
          <w:sz w:val="24"/>
          <w:szCs w:val="24"/>
          <w:rtl/>
        </w:rPr>
        <w:t>- تعهدات دانشگاه:</w:t>
      </w:r>
    </w:p>
    <w:p w14:paraId="0079D003" w14:textId="77777777" w:rsidR="00E3306A" w:rsidRPr="0003163D" w:rsidRDefault="00461BA7" w:rsidP="00461BA7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</w:rPr>
      </w:pPr>
      <w:r w:rsidRPr="0003163D">
        <w:rPr>
          <w:rFonts w:cs="B Zar" w:hint="cs"/>
          <w:color w:val="000000" w:themeColor="text1"/>
          <w:sz w:val="28"/>
          <w:szCs w:val="28"/>
          <w:rtl/>
        </w:rPr>
        <w:t>1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>-2-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 xml:space="preserve">- 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ته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ه و ارسال پ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شنهادها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لازم به 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ک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م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ته راهبر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در راستا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AD2F5F" w:rsidRPr="0003163D">
        <w:rPr>
          <w:rFonts w:cs="B Zar"/>
          <w:color w:val="000000" w:themeColor="text1"/>
          <w:sz w:val="28"/>
          <w:szCs w:val="28"/>
          <w:rtl/>
        </w:rPr>
        <w:t>توانمند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ی‌هایی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از دانشگاه 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ک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ه </w:t>
      </w:r>
      <w:r w:rsidR="00AD2F5F" w:rsidRPr="0003163D">
        <w:rPr>
          <w:rFonts w:cs="B Zar"/>
          <w:color w:val="000000" w:themeColor="text1"/>
          <w:sz w:val="28"/>
          <w:szCs w:val="28"/>
          <w:rtl/>
        </w:rPr>
        <w:t>م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ی‌تواند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به رفع مسائل </w:t>
      </w:r>
      <w:r w:rsidR="004576B1" w:rsidRPr="0003163D">
        <w:rPr>
          <w:rFonts w:cs="B Zar" w:hint="cs"/>
          <w:color w:val="000000" w:themeColor="text1"/>
          <w:sz w:val="28"/>
          <w:szCs w:val="28"/>
          <w:rtl/>
        </w:rPr>
        <w:t>شرکت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ک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م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ک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نما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د.</w:t>
      </w:r>
    </w:p>
    <w:p w14:paraId="5C2DAC99" w14:textId="3F13DCE6" w:rsidR="00E3306A" w:rsidRPr="0003163D" w:rsidRDefault="00461BA7" w:rsidP="00461BA7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</w:rPr>
      </w:pPr>
      <w:r w:rsidRPr="0003163D">
        <w:rPr>
          <w:rFonts w:cs="B Zar" w:hint="cs"/>
          <w:color w:val="000000" w:themeColor="text1"/>
          <w:sz w:val="28"/>
          <w:szCs w:val="28"/>
          <w:rtl/>
        </w:rPr>
        <w:t>2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>-2-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 xml:space="preserve">- </w:t>
      </w:r>
      <w:r w:rsidR="00AD2F5F" w:rsidRPr="0003163D">
        <w:rPr>
          <w:rFonts w:cs="B Zar"/>
          <w:color w:val="000000" w:themeColor="text1"/>
          <w:sz w:val="28"/>
          <w:szCs w:val="28"/>
          <w:rtl/>
        </w:rPr>
        <w:t>به‌کارگ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یری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ن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روها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کی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ف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لازم در سطوح مختلف و تش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کی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ل </w:t>
      </w:r>
      <w:r w:rsidR="00AD2F5F" w:rsidRPr="0003163D">
        <w:rPr>
          <w:rFonts w:cs="B Zar"/>
          <w:color w:val="000000" w:themeColor="text1"/>
          <w:sz w:val="28"/>
          <w:szCs w:val="28"/>
          <w:rtl/>
        </w:rPr>
        <w:t>ت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یم‌های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ک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ار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در راستا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تدو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ن </w:t>
      </w:r>
      <w:r w:rsidR="00AD2F5F" w:rsidRPr="0003163D">
        <w:rPr>
          <w:rFonts w:cs="B Zar"/>
          <w:color w:val="000000" w:themeColor="text1"/>
          <w:sz w:val="28"/>
          <w:szCs w:val="28"/>
          <w:rtl/>
        </w:rPr>
        <w:t>خواسته‌ها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4576B1" w:rsidRPr="0003163D">
        <w:rPr>
          <w:rFonts w:cs="B Zar" w:hint="cs"/>
          <w:color w:val="000000" w:themeColor="text1"/>
          <w:sz w:val="28"/>
          <w:szCs w:val="28"/>
          <w:rtl/>
        </w:rPr>
        <w:t xml:space="preserve">شرکت 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در موضوعات تفاهم نامه و قراردادها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آت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ف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ما ب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ن.</w:t>
      </w:r>
    </w:p>
    <w:p w14:paraId="5F435B8C" w14:textId="471A310E" w:rsidR="00E3306A" w:rsidRPr="0003163D" w:rsidRDefault="00461BA7" w:rsidP="00461BA7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</w:rPr>
      </w:pPr>
      <w:r w:rsidRPr="0003163D">
        <w:rPr>
          <w:rFonts w:cs="B Zar" w:hint="cs"/>
          <w:color w:val="000000" w:themeColor="text1"/>
          <w:sz w:val="28"/>
          <w:szCs w:val="28"/>
          <w:rtl/>
        </w:rPr>
        <w:t>3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>-2-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 xml:space="preserve">- </w:t>
      </w:r>
      <w:r w:rsidR="00A80837" w:rsidRPr="0003163D">
        <w:rPr>
          <w:rFonts w:cs="B Zar" w:hint="cs"/>
          <w:color w:val="000000" w:themeColor="text1"/>
          <w:sz w:val="28"/>
          <w:szCs w:val="28"/>
          <w:rtl/>
        </w:rPr>
        <w:t>همکاری نزدیک و موثر در راستای تامین و آموزش نیروی انسانی شرکت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>.</w:t>
      </w:r>
    </w:p>
    <w:p w14:paraId="361BF9BA" w14:textId="77777777" w:rsidR="00E3306A" w:rsidRPr="0003163D" w:rsidRDefault="00461BA7" w:rsidP="00461BA7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</w:rPr>
      </w:pPr>
      <w:r w:rsidRPr="0003163D">
        <w:rPr>
          <w:rFonts w:cs="B Zar" w:hint="cs"/>
          <w:color w:val="000000" w:themeColor="text1"/>
          <w:sz w:val="28"/>
          <w:szCs w:val="28"/>
          <w:rtl/>
        </w:rPr>
        <w:t>4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>-2-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 xml:space="preserve">- 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ارائه </w:t>
      </w:r>
      <w:r w:rsidR="00AD2F5F" w:rsidRPr="0003163D">
        <w:rPr>
          <w:rFonts w:cs="B Zar"/>
          <w:color w:val="000000" w:themeColor="text1"/>
          <w:sz w:val="28"/>
          <w:szCs w:val="28"/>
          <w:rtl/>
        </w:rPr>
        <w:t>گزارش‌ها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م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ک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توب و شفاه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از روند انجام </w:t>
      </w:r>
      <w:r w:rsidR="00AD2F5F" w:rsidRPr="0003163D">
        <w:rPr>
          <w:rFonts w:cs="B Zar"/>
          <w:color w:val="000000" w:themeColor="text1"/>
          <w:sz w:val="28"/>
          <w:szCs w:val="28"/>
          <w:rtl/>
        </w:rPr>
        <w:t>فعال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یت‌ها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به </w:t>
      </w:r>
      <w:r w:rsidR="0052245D" w:rsidRPr="0003163D">
        <w:rPr>
          <w:rFonts w:cs="B Zar" w:hint="cs"/>
          <w:color w:val="000000" w:themeColor="text1"/>
          <w:sz w:val="28"/>
          <w:szCs w:val="28"/>
          <w:rtl/>
        </w:rPr>
        <w:t>شرکت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طبق مفاد قراردادها</w:t>
      </w:r>
      <w:r w:rsidR="00AD2F5F" w:rsidRPr="0003163D">
        <w:rPr>
          <w:rFonts w:cs="B Zar" w:hint="cs"/>
          <w:color w:val="000000" w:themeColor="text1"/>
          <w:sz w:val="28"/>
          <w:szCs w:val="28"/>
          <w:rtl/>
        </w:rPr>
        <w:t>ی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 xml:space="preserve"> منعقده</w:t>
      </w:r>
      <w:r w:rsidR="002C1F98" w:rsidRPr="0003163D">
        <w:rPr>
          <w:rFonts w:cs="B Zar" w:hint="cs"/>
          <w:color w:val="000000" w:themeColor="text1"/>
          <w:sz w:val="28"/>
          <w:szCs w:val="28"/>
          <w:rtl/>
        </w:rPr>
        <w:t>.</w:t>
      </w:r>
    </w:p>
    <w:p w14:paraId="6A4835AD" w14:textId="77777777" w:rsidR="00E3306A" w:rsidRPr="0003163D" w:rsidRDefault="00461BA7" w:rsidP="002C1F98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</w:rPr>
      </w:pPr>
      <w:r w:rsidRPr="0003163D">
        <w:rPr>
          <w:rFonts w:cs="B Zar" w:hint="cs"/>
          <w:color w:val="000000" w:themeColor="text1"/>
          <w:sz w:val="28"/>
          <w:szCs w:val="28"/>
          <w:rtl/>
        </w:rPr>
        <w:t>5</w:t>
      </w:r>
      <w:r w:rsidR="007077D4" w:rsidRPr="0003163D">
        <w:rPr>
          <w:rFonts w:cs="B Zar" w:hint="cs"/>
          <w:color w:val="000000" w:themeColor="text1"/>
          <w:sz w:val="28"/>
          <w:szCs w:val="28"/>
          <w:rtl/>
        </w:rPr>
        <w:t>-2-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 xml:space="preserve">- برگزاری سمینارهای علمی </w:t>
      </w:r>
      <w:r w:rsidR="003D1FC2" w:rsidRPr="0003163D">
        <w:rPr>
          <w:rFonts w:cs="B Zar" w:hint="cs"/>
          <w:color w:val="000000" w:themeColor="text1"/>
          <w:sz w:val="28"/>
          <w:szCs w:val="28"/>
          <w:rtl/>
        </w:rPr>
        <w:t xml:space="preserve">و آموزشي 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 xml:space="preserve">توسط اساتید دانشگاهی </w:t>
      </w:r>
      <w:r w:rsidR="002C1F98" w:rsidRPr="0003163D">
        <w:rPr>
          <w:rFonts w:cs="B Zar" w:hint="cs"/>
          <w:color w:val="000000" w:themeColor="text1"/>
          <w:sz w:val="28"/>
          <w:szCs w:val="28"/>
          <w:rtl/>
        </w:rPr>
        <w:t>برای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52245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شرکت</w:t>
      </w:r>
      <w:r w:rsidR="003A45E2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3306A" w:rsidRPr="0003163D">
        <w:rPr>
          <w:rFonts w:cs="B Zar" w:hint="cs"/>
          <w:color w:val="000000" w:themeColor="text1"/>
          <w:sz w:val="28"/>
          <w:szCs w:val="28"/>
          <w:rtl/>
        </w:rPr>
        <w:t>با توافق طرفین.</w:t>
      </w:r>
    </w:p>
    <w:p w14:paraId="6F401745" w14:textId="77777777" w:rsidR="00C37179" w:rsidRPr="0003163D" w:rsidRDefault="00C37179" w:rsidP="00136626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</w:rPr>
      </w:pPr>
      <w:r w:rsidRPr="0003163D">
        <w:rPr>
          <w:rFonts w:cs="B Zar" w:hint="cs"/>
          <w:color w:val="000000" w:themeColor="text1"/>
          <w:sz w:val="28"/>
          <w:szCs w:val="28"/>
          <w:rtl/>
        </w:rPr>
        <w:t>6-2-6- به رسمیت شناختن حق و حقوق مادی و معنوی شرکت در خصوص نتایج حاصل از فعالیت‌</w:t>
      </w:r>
      <w:r w:rsidR="00136626" w:rsidRPr="0003163D">
        <w:rPr>
          <w:rFonts w:cs="B Zar" w:hint="cs"/>
          <w:color w:val="000000" w:themeColor="text1"/>
          <w:sz w:val="28"/>
          <w:szCs w:val="28"/>
          <w:rtl/>
        </w:rPr>
        <w:t>های مشترک</w:t>
      </w:r>
      <w:r w:rsidR="002C1F98" w:rsidRPr="0003163D">
        <w:rPr>
          <w:rFonts w:cs="B Zar" w:hint="cs"/>
          <w:color w:val="000000" w:themeColor="text1"/>
          <w:sz w:val="28"/>
          <w:szCs w:val="28"/>
          <w:rtl/>
        </w:rPr>
        <w:t>.</w:t>
      </w:r>
    </w:p>
    <w:p w14:paraId="34D4CD93" w14:textId="2B540831" w:rsidR="00A80837" w:rsidRPr="0003163D" w:rsidRDefault="00A80837" w:rsidP="00A80837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</w:rPr>
      </w:pPr>
      <w:r w:rsidRPr="0003163D">
        <w:rPr>
          <w:rFonts w:cs="B Zar" w:hint="cs"/>
          <w:color w:val="000000" w:themeColor="text1"/>
          <w:sz w:val="28"/>
          <w:szCs w:val="28"/>
          <w:rtl/>
        </w:rPr>
        <w:t>7-2-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6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>- محرمانه تلقی کردن اطلاعات دریافتی از شرکت.</w:t>
      </w:r>
    </w:p>
    <w:p w14:paraId="3A4D8F78" w14:textId="27B460A7" w:rsidR="007D13F8" w:rsidRPr="0003163D" w:rsidRDefault="004E75B9" w:rsidP="003A45E2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8"/>
          <w:szCs w:val="28"/>
          <w:lang w:bidi="fa-IR"/>
        </w:rPr>
      </w:pPr>
      <w:r w:rsidRPr="0003163D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تبصره 1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>- با توجه به تنوع فعالیت</w:t>
      </w:r>
      <w:r w:rsidRPr="0003163D">
        <w:rPr>
          <w:rFonts w:cs="B Zar"/>
          <w:color w:val="000000" w:themeColor="text1"/>
          <w:sz w:val="28"/>
          <w:szCs w:val="28"/>
          <w:rtl/>
        </w:rPr>
        <w:softHyphen/>
      </w:r>
      <w:r w:rsidRPr="0003163D">
        <w:rPr>
          <w:rFonts w:cs="B Zar" w:hint="cs"/>
          <w:color w:val="000000" w:themeColor="text1"/>
          <w:sz w:val="28"/>
          <w:szCs w:val="28"/>
          <w:rtl/>
        </w:rPr>
        <w:t>های طرفین، کمیته راهبری امکان پیشنهاد تعهد جدید را دارد که این تعهد در قالب الحاقیه به تفاهم</w:t>
      </w:r>
      <w:r w:rsidRPr="0003163D">
        <w:rPr>
          <w:rFonts w:cs="B Zar"/>
          <w:color w:val="000000" w:themeColor="text1"/>
          <w:sz w:val="28"/>
          <w:szCs w:val="28"/>
          <w:rtl/>
        </w:rPr>
        <w:softHyphen/>
      </w:r>
      <w:r w:rsidRPr="0003163D">
        <w:rPr>
          <w:rFonts w:cs="B Zar" w:hint="cs"/>
          <w:color w:val="000000" w:themeColor="text1"/>
          <w:sz w:val="28"/>
          <w:szCs w:val="28"/>
          <w:rtl/>
        </w:rPr>
        <w:t>نامه حاضر اضافه خواهد شد.</w:t>
      </w:r>
    </w:p>
    <w:p w14:paraId="4C85CBF4" w14:textId="77777777" w:rsidR="007A7678" w:rsidRPr="0003163D" w:rsidRDefault="007A7678" w:rsidP="00AD2F5F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ماده 7</w:t>
      </w:r>
      <w:r w:rsidR="00AD2F5F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-</w:t>
      </w:r>
      <w:r w:rsidR="00865AA0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نظارت</w:t>
      </w:r>
    </w:p>
    <w:p w14:paraId="43EE35EB" w14:textId="77777777" w:rsidR="007A7678" w:rsidRPr="0003163D" w:rsidRDefault="00AD2F5F" w:rsidP="006870BC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</w:rPr>
        <w:t xml:space="preserve"> نظارت بر حسن اجرای تفاهم نامه و عملکرد کمیته راهبری از طرف </w:t>
      </w:r>
      <w:r w:rsidR="006870BC" w:rsidRPr="0003163D">
        <w:rPr>
          <w:rFonts w:cs="B Zar" w:hint="cs"/>
          <w:color w:val="000000" w:themeColor="text1"/>
          <w:sz w:val="28"/>
          <w:szCs w:val="28"/>
          <w:rtl/>
        </w:rPr>
        <w:t>شرکت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 xml:space="preserve"> بر عهده </w:t>
      </w:r>
      <w:r w:rsidR="00DA05DE" w:rsidRPr="0003163D">
        <w:rPr>
          <w:rFonts w:cs="B Zar" w:hint="cs"/>
          <w:color w:val="000000" w:themeColor="text1"/>
          <w:sz w:val="28"/>
          <w:szCs w:val="28"/>
          <w:rtl/>
        </w:rPr>
        <w:t>...............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 xml:space="preserve"> و از طرف دانشگاه بر عهده معاونت پژوهش و فناوری </w:t>
      </w:r>
      <w:r w:rsidRPr="0003163D">
        <w:rPr>
          <w:rFonts w:cs="B Zar"/>
          <w:color w:val="000000" w:themeColor="text1"/>
          <w:sz w:val="28"/>
          <w:szCs w:val="28"/>
          <w:rtl/>
        </w:rPr>
        <w:t>م</w:t>
      </w:r>
      <w:r w:rsidRPr="0003163D">
        <w:rPr>
          <w:rFonts w:cs="B Zar" w:hint="cs"/>
          <w:color w:val="000000" w:themeColor="text1"/>
          <w:sz w:val="28"/>
          <w:szCs w:val="28"/>
          <w:rtl/>
        </w:rPr>
        <w:t>ی‌باشد.</w:t>
      </w:r>
    </w:p>
    <w:p w14:paraId="5BE0974C" w14:textId="77777777" w:rsidR="003555EA" w:rsidRPr="0003163D" w:rsidRDefault="003555EA" w:rsidP="00AD2F5F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</w:p>
    <w:p w14:paraId="521924A9" w14:textId="5A8B472E" w:rsidR="003555EA" w:rsidRPr="0003163D" w:rsidRDefault="003555EA" w:rsidP="00CE588E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ماده </w:t>
      </w:r>
      <w:r w:rsidR="00CE588E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8</w:t>
      </w: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- </w:t>
      </w:r>
      <w:r w:rsidR="00F21CCD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مالکیت </w:t>
      </w:r>
      <w:r w:rsidR="00B141B9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مادی و </w:t>
      </w:r>
      <w:r w:rsidR="00F21CCD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معنوی</w:t>
      </w:r>
    </w:p>
    <w:p w14:paraId="29A0505F" w14:textId="77777777" w:rsidR="002C1F98" w:rsidRPr="0003163D" w:rsidRDefault="00461BA7" w:rsidP="002C1F98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8-1- </w:t>
      </w:r>
      <w:r w:rsidR="00F21CC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در صورتی که اجرای پروژه‌های تحقیقاتی به دانش فنی یا اختراع و تولیدات علمی منتهی شود، </w:t>
      </w:r>
      <w:r w:rsidR="002C1F9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مالکیت </w:t>
      </w:r>
      <w:r w:rsidR="00F21CC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نتایج حاصل</w:t>
      </w:r>
      <w:r w:rsidR="002C1F9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ه بر</w:t>
      </w:r>
      <w:r w:rsidR="00F21CCD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حسب مورد و</w:t>
      </w:r>
      <w:r w:rsidR="00886E33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93B22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بسته به نوع </w:t>
      </w:r>
      <w:r w:rsidR="002C1F9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و شرایط </w:t>
      </w:r>
      <w:r w:rsidR="00F93B22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همکاری </w:t>
      </w:r>
      <w:r w:rsidR="002C1F9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بین طرفین به توافق خواهد رسید.</w:t>
      </w:r>
    </w:p>
    <w:p w14:paraId="06381259" w14:textId="52D8C266" w:rsidR="00461BA7" w:rsidRPr="0003163D" w:rsidRDefault="00461BA7" w:rsidP="002C1F98">
      <w:pPr>
        <w:bidi/>
        <w:spacing w:after="0" w:line="240" w:lineRule="auto"/>
        <w:jc w:val="both"/>
        <w:rPr>
          <w:rFonts w:cs="Arial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lastRenderedPageBreak/>
        <w:t>8-2- هرگونه استفادۀ خبری یا تبلیغاتی و یا استفاده برای جلب کمک</w:t>
      </w:r>
      <w:r w:rsidR="00A80837" w:rsidRPr="0003163D">
        <w:rPr>
          <w:rFonts w:cs="B Zar"/>
          <w:color w:val="000000" w:themeColor="text1"/>
          <w:sz w:val="28"/>
          <w:szCs w:val="28"/>
          <w:rtl/>
          <w:lang w:bidi="fa-IR"/>
        </w:rPr>
        <w:softHyphen/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های مالی از این تفاهم‌نامه با ذکر عنوان دانشگاه صنعتی شریف صرفاً ب</w:t>
      </w:r>
      <w:r w:rsidR="002C1F9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ا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مجوز کتبی دانشگاه مجاز می‌باشد. </w:t>
      </w:r>
    </w:p>
    <w:p w14:paraId="4C44039F" w14:textId="77777777" w:rsidR="005F080E" w:rsidRPr="0003163D" w:rsidRDefault="005F080E" w:rsidP="00084A01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</w:p>
    <w:p w14:paraId="36D2A538" w14:textId="31C77799" w:rsidR="00084A01" w:rsidRPr="0003163D" w:rsidRDefault="00084A01" w:rsidP="005F080E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ماده 9- حل اختلاف</w:t>
      </w:r>
    </w:p>
    <w:p w14:paraId="4A1934A7" w14:textId="77777777" w:rsidR="00084A01" w:rsidRPr="0003163D" w:rsidRDefault="00084A01" w:rsidP="002C1F98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در صورت بروز و حدوث اختلاف میان طرفین در مورد هر یک از مفاد این </w:t>
      </w:r>
      <w:r w:rsidR="002C1F98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تفاهم‌نامه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و تفسیر یا اجرای آن، ابتدا موضوع از طریق گفتگو میان طرفین حل و فصل شده و در غیر اینصورت </w:t>
      </w:r>
      <w:r w:rsidR="00461BA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نظر داور مورد وثوق طرفین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لازم‌الاتباع است. </w:t>
      </w:r>
    </w:p>
    <w:p w14:paraId="4405C64E" w14:textId="77777777" w:rsidR="007D13F8" w:rsidRPr="0003163D" w:rsidRDefault="007D13F8" w:rsidP="003A45E2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14:paraId="2C957DCC" w14:textId="77777777" w:rsidR="00084A01" w:rsidRPr="0003163D" w:rsidRDefault="00084A01" w:rsidP="00084A01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ماده 10- </w:t>
      </w:r>
      <w:r w:rsidR="00461BA7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شرایط خاتمه و </w:t>
      </w: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فسخ تفاهم نامه</w:t>
      </w:r>
    </w:p>
    <w:p w14:paraId="7E07BE51" w14:textId="77777777" w:rsidR="00461BA7" w:rsidRPr="0003163D" w:rsidRDefault="00F25134" w:rsidP="00F25134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10-1- شرکت و دانشگاه در صورت تمایل </w:t>
      </w:r>
      <w:r w:rsidR="00461BA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می‌توانند طی مکاتبه رسمی </w:t>
      </w:r>
      <w:r w:rsidR="00461BA7" w:rsidRPr="0003163D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خاتمه</w:t>
      </w:r>
      <w:r w:rsidR="00461BA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تفاهم‌نامه را به طرف مقابل اعلام نماید. </w:t>
      </w:r>
    </w:p>
    <w:p w14:paraId="0A1D2702" w14:textId="0F80840D" w:rsidR="00461BA7" w:rsidRPr="0003163D" w:rsidRDefault="00461BA7" w:rsidP="00F25134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10-2- در صورتی که روند پیشبرد اجرای مفاد تفاهم‌نامه پس از گذشت مدت حداکثر 6 ماه برای یک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از طرفین رضایت بخش نباشد </w:t>
      </w:r>
      <w:r w:rsidR="00F2513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می‌تواند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با اعلام کتبی یک ماهه </w:t>
      </w:r>
      <w:r w:rsidRPr="0003163D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فسخ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تفاهم‌نامه را به طرف مقابل اعلام نماید. </w:t>
      </w:r>
    </w:p>
    <w:p w14:paraId="1B6E3BB0" w14:textId="77777777" w:rsidR="00084A01" w:rsidRPr="0003163D" w:rsidRDefault="00461BA7" w:rsidP="00F25134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10-3- در صورت فسخ یا خاتمه تفاهم‌نامه، کلیۀ تعهدات ناشی از آن که به هر نحو</w:t>
      </w:r>
      <w:r w:rsidR="00F2513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،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از جمله در قراردادهای انعقاد یافته</w:t>
      </w:r>
      <w:r w:rsidR="00F2513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برای طرفین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ایجاد شده باشد، به قوت و اعتبار خود باقی بوده و طرفین ملزم به ایفای کامل تعهدات یاد شده می‌باشند. </w:t>
      </w:r>
    </w:p>
    <w:p w14:paraId="6EF49F1C" w14:textId="77777777" w:rsidR="00865AA0" w:rsidRPr="0003163D" w:rsidRDefault="00865AA0" w:rsidP="003A45E2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14:paraId="3988DCA6" w14:textId="77777777" w:rsidR="003555EA" w:rsidRPr="0003163D" w:rsidRDefault="00AD2F5F" w:rsidP="00084A01">
      <w:pPr>
        <w:bidi/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3163D"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ماده </w:t>
      </w:r>
      <w:r w:rsidR="00084A01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11</w:t>
      </w:r>
      <w:r w:rsidR="003555EA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-</w:t>
      </w:r>
      <w:r w:rsidRPr="0003163D">
        <w:rPr>
          <w:rFonts w:cs="B Zar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="003555EA"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نسخ </w:t>
      </w:r>
      <w:r w:rsidRPr="0003163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تفاهم نامه</w:t>
      </w:r>
    </w:p>
    <w:p w14:paraId="5285A04C" w14:textId="157BAE96" w:rsidR="003555EA" w:rsidRPr="0003163D" w:rsidRDefault="00AD2F5F" w:rsidP="00461BA7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این تفاهم نامه در </w:t>
      </w:r>
      <w:r w:rsidR="00084A01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11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ماده در دو نسخه که هر </w:t>
      </w:r>
      <w:r w:rsidR="00B141B9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دو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نسخه حکم واحد را دارند تهیه، تنظیم و در تاریخ </w:t>
      </w:r>
      <w:r w:rsidR="00F2513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  </w:t>
      </w:r>
      <w:r w:rsidR="00461BA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روز</w:t>
      </w:r>
      <w:r w:rsidR="00DE1BB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/</w:t>
      </w:r>
      <w:r w:rsidR="00461BA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ماه</w:t>
      </w:r>
      <w:r w:rsidR="00DE1BBE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>/</w:t>
      </w:r>
      <w:r w:rsidR="00461BA7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سال</w:t>
      </w:r>
      <w:r w:rsidR="00F25134"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   </w:t>
      </w:r>
      <w:r w:rsidRPr="0003163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امضا و مبادله شد.</w:t>
      </w:r>
    </w:p>
    <w:p w14:paraId="6B637533" w14:textId="00C1BEDC" w:rsidR="00D10D84" w:rsidRPr="0003163D" w:rsidRDefault="00483268" w:rsidP="003A45E2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>
        <w:rPr>
          <w:rFonts w:cs="B Zar"/>
          <w:noProof/>
          <w:color w:val="000000" w:themeColor="text1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6DE7E6" wp14:editId="2CC3CD89">
                <wp:simplePos x="0" y="0"/>
                <wp:positionH relativeFrom="column">
                  <wp:posOffset>956310</wp:posOffset>
                </wp:positionH>
                <wp:positionV relativeFrom="paragraph">
                  <wp:posOffset>188595</wp:posOffset>
                </wp:positionV>
                <wp:extent cx="4324350" cy="12763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1276350"/>
                          <a:chOff x="0" y="0"/>
                          <a:chExt cx="4324350" cy="12763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66675"/>
                            <a:ext cx="1943100" cy="1209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CEFF3" w14:textId="1CAF9905" w:rsidR="00E85E86" w:rsidRDefault="00E85E86" w:rsidP="00E85E86">
                              <w:pPr>
                                <w:bidi/>
                                <w:jc w:val="center"/>
                                <w:rPr>
                                  <w:rFonts w:cs="B Za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حسن حدادپور</w:t>
                              </w:r>
                            </w:p>
                            <w:p w14:paraId="2EA3CAB9" w14:textId="178E0885" w:rsidR="00E85E86" w:rsidRPr="0003163D" w:rsidRDefault="00E85E86" w:rsidP="0048326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Za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03163D">
                                <w:rPr>
                                  <w:rFonts w:cs="B Za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معاون پژوهش و فناوري</w:t>
                              </w:r>
                            </w:p>
                            <w:p w14:paraId="5CA4E9A8" w14:textId="77777777" w:rsidR="00E85E86" w:rsidRPr="0003163D" w:rsidRDefault="00E85E86" w:rsidP="0048326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Za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GB" w:bidi="fa-IR"/>
                                </w:rPr>
                              </w:pPr>
                              <w:r w:rsidRPr="0003163D">
                                <w:rPr>
                                  <w:rFonts w:cs="B Za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دانشگاه صنعتی شریف</w:t>
                              </w:r>
                            </w:p>
                            <w:p w14:paraId="4D2D3356" w14:textId="21FE2A26" w:rsidR="00E85E86" w:rsidRPr="0003163D" w:rsidRDefault="00E85E86" w:rsidP="00E85E86">
                              <w:pPr>
                                <w:bidi/>
                                <w:jc w:val="center"/>
                                <w:rPr>
                                  <w:rFonts w:cs="B Za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03163D">
                                <w:rPr>
                                  <w:rFonts w:cs="B Za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378E0C5B" w14:textId="77777777" w:rsidR="00E85E86" w:rsidRDefault="00E85E8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381250" y="0"/>
                            <a:ext cx="1943100" cy="1209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D21583" w14:textId="77777777" w:rsidR="00E85E86" w:rsidRPr="0003163D" w:rsidRDefault="00E85E86" w:rsidP="00E85E86">
                              <w:pPr>
                                <w:bidi/>
                                <w:jc w:val="center"/>
                                <w:rPr>
                                  <w:rFonts w:cs="B Za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03163D">
                                <w:rPr>
                                  <w:rFonts w:cs="B Za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نام و نام خانوادگی</w:t>
                              </w:r>
                            </w:p>
                            <w:p w14:paraId="40BFC90F" w14:textId="272B79D3" w:rsidR="00E85E86" w:rsidRPr="0003163D" w:rsidRDefault="00E85E86" w:rsidP="00E85E86">
                              <w:pPr>
                                <w:bidi/>
                                <w:jc w:val="center"/>
                                <w:rPr>
                                  <w:rFonts w:cs="B Za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03163D">
                                <w:rPr>
                                  <w:rFonts w:cs="B Za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سمت</w:t>
                              </w:r>
                              <w:r w:rsidRPr="0003163D">
                                <w:rPr>
                                  <w:rFonts w:cs="B Za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br/>
                              </w:r>
                              <w:r w:rsidRPr="0003163D">
                                <w:rPr>
                                  <w:rFonts w:cs="B Za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نام کامل شرکت </w:t>
                              </w:r>
                            </w:p>
                            <w:p w14:paraId="18912E40" w14:textId="77777777" w:rsidR="00E85E86" w:rsidRDefault="00E85E86" w:rsidP="00E85E8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DE7E6" id="Group 4" o:spid="_x0000_s1026" style="position:absolute;left:0;text-align:left;margin-left:75.3pt;margin-top:14.85pt;width:340.5pt;height:100.5pt;z-index:251661312" coordsize="43243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666;width:19431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14:paraId="472CEFF3" w14:textId="1CAF9905" w:rsidR="00E85E86" w:rsidRDefault="00E85E86" w:rsidP="00E85E86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t>حسن حدادپور</w:t>
                        </w:r>
                      </w:p>
                      <w:p w14:paraId="2EA3CAB9" w14:textId="178E0885" w:rsidR="00E85E86" w:rsidRPr="0003163D" w:rsidRDefault="00E85E86" w:rsidP="00483268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3163D">
                          <w:rPr>
                            <w:rFonts w:cs="B Za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t>معاون پژوهش و فناوري</w:t>
                        </w:r>
                      </w:p>
                      <w:p w14:paraId="5CA4E9A8" w14:textId="77777777" w:rsidR="00E85E86" w:rsidRPr="0003163D" w:rsidRDefault="00E85E86" w:rsidP="00483268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GB" w:bidi="fa-IR"/>
                          </w:rPr>
                        </w:pPr>
                        <w:r w:rsidRPr="0003163D">
                          <w:rPr>
                            <w:rFonts w:cs="B Za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t>دانشگاه صنعتی شریف</w:t>
                        </w:r>
                      </w:p>
                      <w:p w14:paraId="4D2D3356" w14:textId="21FE2A26" w:rsidR="00E85E86" w:rsidRPr="0003163D" w:rsidRDefault="00E85E86" w:rsidP="00E85E86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3163D">
                          <w:rPr>
                            <w:rFonts w:cs="B Za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378E0C5B" w14:textId="77777777" w:rsidR="00E85E86" w:rsidRDefault="00E85E86"/>
                    </w:txbxContent>
                  </v:textbox>
                </v:shape>
                <v:shape id="Text Box 3" o:spid="_x0000_s1028" type="#_x0000_t202" style="position:absolute;left:23812;width:19431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14:paraId="70D21583" w14:textId="77777777" w:rsidR="00E85E86" w:rsidRPr="0003163D" w:rsidRDefault="00E85E86" w:rsidP="00E85E86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3163D">
                          <w:rPr>
                            <w:rFonts w:cs="B Za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t>نام و نام خانوادگی</w:t>
                        </w:r>
                      </w:p>
                      <w:p w14:paraId="40BFC90F" w14:textId="272B79D3" w:rsidR="00E85E86" w:rsidRPr="0003163D" w:rsidRDefault="00E85E86" w:rsidP="00E85E86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3163D">
                          <w:rPr>
                            <w:rFonts w:cs="B Za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t>سمت</w:t>
                        </w:r>
                        <w:r w:rsidRPr="0003163D">
                          <w:rPr>
                            <w:rFonts w:cs="B Zar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br/>
                        </w:r>
                        <w:r w:rsidRPr="0003163D">
                          <w:rPr>
                            <w:rFonts w:cs="B Za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t xml:space="preserve">نام کامل شرکت </w:t>
                        </w:r>
                      </w:p>
                      <w:p w14:paraId="18912E40" w14:textId="77777777" w:rsidR="00E85E86" w:rsidRDefault="00E85E86" w:rsidP="00E85E86"/>
                    </w:txbxContent>
                  </v:textbox>
                </v:shape>
              </v:group>
            </w:pict>
          </mc:Fallback>
        </mc:AlternateContent>
      </w:r>
    </w:p>
    <w:p w14:paraId="61940D73" w14:textId="2823CED0" w:rsidR="0011549A" w:rsidRPr="0003163D" w:rsidRDefault="0011549A" w:rsidP="003A45E2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</w:p>
    <w:p w14:paraId="1D1E6C06" w14:textId="20855374" w:rsidR="00511D3D" w:rsidRPr="0003163D" w:rsidRDefault="00511D3D" w:rsidP="003A45E2">
      <w:pPr>
        <w:bidi/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</w:p>
    <w:sectPr w:rsidR="00511D3D" w:rsidRPr="0003163D" w:rsidSect="00A92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2" w:right="1134" w:bottom="1134" w:left="1134" w:header="720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2BC85" w14:textId="77777777" w:rsidR="00A5683F" w:rsidRDefault="00A5683F" w:rsidP="000D3DF3">
      <w:pPr>
        <w:spacing w:after="0" w:line="240" w:lineRule="auto"/>
      </w:pPr>
      <w:r>
        <w:separator/>
      </w:r>
    </w:p>
  </w:endnote>
  <w:endnote w:type="continuationSeparator" w:id="0">
    <w:p w14:paraId="396CAE88" w14:textId="77777777" w:rsidR="00A5683F" w:rsidRDefault="00A5683F" w:rsidP="000D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7A23" w14:textId="77777777" w:rsidR="00AD2F5F" w:rsidRDefault="00AD2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15615755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1FDFDC7F" w14:textId="4EC3F8BD" w:rsidR="00625E51" w:rsidRPr="00625E51" w:rsidRDefault="00625E51" w:rsidP="00625E51">
        <w:pPr>
          <w:pStyle w:val="Footer"/>
          <w:bidi/>
          <w:jc w:val="center"/>
          <w:rPr>
            <w:sz w:val="28"/>
            <w:szCs w:val="28"/>
          </w:rPr>
        </w:pPr>
        <w:r w:rsidRPr="00625E51">
          <w:rPr>
            <w:sz w:val="28"/>
            <w:szCs w:val="28"/>
          </w:rPr>
          <w:fldChar w:fldCharType="begin"/>
        </w:r>
        <w:r w:rsidRPr="00625E51">
          <w:rPr>
            <w:sz w:val="28"/>
            <w:szCs w:val="28"/>
          </w:rPr>
          <w:instrText xml:space="preserve"> PAGE   \* MERGEFORMAT </w:instrText>
        </w:r>
        <w:r w:rsidRPr="00625E51">
          <w:rPr>
            <w:sz w:val="28"/>
            <w:szCs w:val="28"/>
          </w:rPr>
          <w:fldChar w:fldCharType="separate"/>
        </w:r>
        <w:r w:rsidR="001D056E">
          <w:rPr>
            <w:noProof/>
            <w:sz w:val="28"/>
            <w:szCs w:val="28"/>
            <w:rtl/>
          </w:rPr>
          <w:t>4</w:t>
        </w:r>
        <w:r w:rsidRPr="00625E51">
          <w:rPr>
            <w:noProof/>
            <w:sz w:val="28"/>
            <w:szCs w:val="28"/>
          </w:rPr>
          <w:fldChar w:fldCharType="end"/>
        </w:r>
      </w:p>
    </w:sdtContent>
  </w:sdt>
  <w:p w14:paraId="6A1ABE77" w14:textId="77777777" w:rsidR="000D3DF3" w:rsidRDefault="000D3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E86B" w14:textId="77777777" w:rsidR="00AD2F5F" w:rsidRDefault="00AD2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1BE03" w14:textId="77777777" w:rsidR="00A5683F" w:rsidRDefault="00A5683F" w:rsidP="000D3DF3">
      <w:pPr>
        <w:spacing w:after="0" w:line="240" w:lineRule="auto"/>
      </w:pPr>
      <w:r>
        <w:separator/>
      </w:r>
    </w:p>
  </w:footnote>
  <w:footnote w:type="continuationSeparator" w:id="0">
    <w:p w14:paraId="64471046" w14:textId="77777777" w:rsidR="00A5683F" w:rsidRDefault="00A5683F" w:rsidP="000D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E0740" w14:textId="77777777" w:rsidR="00AD2F5F" w:rsidRDefault="00AD2F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9B0" w14:textId="77777777" w:rsidR="00AD2F5F" w:rsidRDefault="00AD2F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838CB" w14:textId="77777777" w:rsidR="00AD2F5F" w:rsidRDefault="00AD2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633"/>
    <w:multiLevelType w:val="hybridMultilevel"/>
    <w:tmpl w:val="6E4A7EF4"/>
    <w:lvl w:ilvl="0" w:tplc="83D88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B5929"/>
    <w:multiLevelType w:val="hybridMultilevel"/>
    <w:tmpl w:val="83FA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0513"/>
    <w:multiLevelType w:val="hybridMultilevel"/>
    <w:tmpl w:val="951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4ACB"/>
    <w:multiLevelType w:val="multilevel"/>
    <w:tmpl w:val="44469E0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68F1419"/>
    <w:multiLevelType w:val="hybridMultilevel"/>
    <w:tmpl w:val="891A1044"/>
    <w:lvl w:ilvl="0" w:tplc="47A4E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56B0"/>
    <w:multiLevelType w:val="hybridMultilevel"/>
    <w:tmpl w:val="BD46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F07"/>
    <w:multiLevelType w:val="hybridMultilevel"/>
    <w:tmpl w:val="857A2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2636"/>
    <w:multiLevelType w:val="hybridMultilevel"/>
    <w:tmpl w:val="5EEA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1FA3"/>
    <w:multiLevelType w:val="hybridMultilevel"/>
    <w:tmpl w:val="E13AE8E2"/>
    <w:lvl w:ilvl="0" w:tplc="43B4E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60A0"/>
    <w:multiLevelType w:val="hybridMultilevel"/>
    <w:tmpl w:val="3AA8CAF6"/>
    <w:lvl w:ilvl="0" w:tplc="EBCA47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12F04"/>
    <w:multiLevelType w:val="multilevel"/>
    <w:tmpl w:val="D248B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B021DF"/>
    <w:multiLevelType w:val="hybridMultilevel"/>
    <w:tmpl w:val="30405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A695F"/>
    <w:multiLevelType w:val="hybridMultilevel"/>
    <w:tmpl w:val="2B26B5BC"/>
    <w:lvl w:ilvl="0" w:tplc="26283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C5A41"/>
    <w:multiLevelType w:val="multilevel"/>
    <w:tmpl w:val="78EC7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A5366"/>
    <w:multiLevelType w:val="hybridMultilevel"/>
    <w:tmpl w:val="48821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8E372F"/>
    <w:multiLevelType w:val="hybridMultilevel"/>
    <w:tmpl w:val="AB22D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E6275"/>
    <w:multiLevelType w:val="hybridMultilevel"/>
    <w:tmpl w:val="DF5689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E4F56"/>
    <w:multiLevelType w:val="hybridMultilevel"/>
    <w:tmpl w:val="D850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600A"/>
    <w:multiLevelType w:val="hybridMultilevel"/>
    <w:tmpl w:val="FE56F180"/>
    <w:lvl w:ilvl="0" w:tplc="321607D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42A25"/>
    <w:multiLevelType w:val="multilevel"/>
    <w:tmpl w:val="E79030F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DE5852"/>
    <w:multiLevelType w:val="multilevel"/>
    <w:tmpl w:val="78EC7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973D20"/>
    <w:multiLevelType w:val="multilevel"/>
    <w:tmpl w:val="740092D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E574112"/>
    <w:multiLevelType w:val="hybridMultilevel"/>
    <w:tmpl w:val="46549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4E73D9"/>
    <w:multiLevelType w:val="hybridMultilevel"/>
    <w:tmpl w:val="266A1CF2"/>
    <w:lvl w:ilvl="0" w:tplc="61EE5C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857BD"/>
    <w:multiLevelType w:val="hybridMultilevel"/>
    <w:tmpl w:val="7442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0639"/>
    <w:multiLevelType w:val="hybridMultilevel"/>
    <w:tmpl w:val="CCC4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2"/>
  </w:num>
  <w:num w:numId="5">
    <w:abstractNumId w:val="15"/>
  </w:num>
  <w:num w:numId="6">
    <w:abstractNumId w:val="14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9"/>
  </w:num>
  <w:num w:numId="13">
    <w:abstractNumId w:val="0"/>
  </w:num>
  <w:num w:numId="14">
    <w:abstractNumId w:val="4"/>
  </w:num>
  <w:num w:numId="15">
    <w:abstractNumId w:val="12"/>
  </w:num>
  <w:num w:numId="16">
    <w:abstractNumId w:val="23"/>
  </w:num>
  <w:num w:numId="17">
    <w:abstractNumId w:val="24"/>
  </w:num>
  <w:num w:numId="18">
    <w:abstractNumId w:val="10"/>
  </w:num>
  <w:num w:numId="19">
    <w:abstractNumId w:val="20"/>
  </w:num>
  <w:num w:numId="20">
    <w:abstractNumId w:val="13"/>
  </w:num>
  <w:num w:numId="21">
    <w:abstractNumId w:val="25"/>
  </w:num>
  <w:num w:numId="22">
    <w:abstractNumId w:val="17"/>
  </w:num>
  <w:num w:numId="23">
    <w:abstractNumId w:val="5"/>
  </w:num>
  <w:num w:numId="24">
    <w:abstractNumId w:val="3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F4"/>
    <w:rsid w:val="0001115D"/>
    <w:rsid w:val="00023C5E"/>
    <w:rsid w:val="0003163D"/>
    <w:rsid w:val="0003355D"/>
    <w:rsid w:val="00040885"/>
    <w:rsid w:val="00044AE4"/>
    <w:rsid w:val="000547E8"/>
    <w:rsid w:val="0006183F"/>
    <w:rsid w:val="00084A01"/>
    <w:rsid w:val="0009538E"/>
    <w:rsid w:val="000A52AA"/>
    <w:rsid w:val="000B506E"/>
    <w:rsid w:val="000B5921"/>
    <w:rsid w:val="000D3DF3"/>
    <w:rsid w:val="000F60CF"/>
    <w:rsid w:val="00110B9D"/>
    <w:rsid w:val="0011549A"/>
    <w:rsid w:val="001204B1"/>
    <w:rsid w:val="00136626"/>
    <w:rsid w:val="0018475E"/>
    <w:rsid w:val="00191EA8"/>
    <w:rsid w:val="001944FC"/>
    <w:rsid w:val="00195B15"/>
    <w:rsid w:val="0019785E"/>
    <w:rsid w:val="001B7E4D"/>
    <w:rsid w:val="001C00D8"/>
    <w:rsid w:val="001D056E"/>
    <w:rsid w:val="001D3164"/>
    <w:rsid w:val="001D5291"/>
    <w:rsid w:val="001D7B38"/>
    <w:rsid w:val="001D7D4E"/>
    <w:rsid w:val="001E62D9"/>
    <w:rsid w:val="001F774F"/>
    <w:rsid w:val="00212D47"/>
    <w:rsid w:val="00213961"/>
    <w:rsid w:val="0022210B"/>
    <w:rsid w:val="00236CC2"/>
    <w:rsid w:val="00245DFB"/>
    <w:rsid w:val="002462BB"/>
    <w:rsid w:val="00250453"/>
    <w:rsid w:val="00283008"/>
    <w:rsid w:val="00284322"/>
    <w:rsid w:val="002A78C6"/>
    <w:rsid w:val="002C1F98"/>
    <w:rsid w:val="002C666D"/>
    <w:rsid w:val="002E6996"/>
    <w:rsid w:val="003061C3"/>
    <w:rsid w:val="003145D1"/>
    <w:rsid w:val="00320B7E"/>
    <w:rsid w:val="003241A9"/>
    <w:rsid w:val="00331B22"/>
    <w:rsid w:val="00336ADA"/>
    <w:rsid w:val="00343311"/>
    <w:rsid w:val="003555EA"/>
    <w:rsid w:val="00363B4F"/>
    <w:rsid w:val="00376347"/>
    <w:rsid w:val="00382825"/>
    <w:rsid w:val="00384F32"/>
    <w:rsid w:val="00396C24"/>
    <w:rsid w:val="003A45E2"/>
    <w:rsid w:val="003B63B1"/>
    <w:rsid w:val="003C4B1D"/>
    <w:rsid w:val="003D1FC2"/>
    <w:rsid w:val="003D6CC2"/>
    <w:rsid w:val="003E1045"/>
    <w:rsid w:val="00423F21"/>
    <w:rsid w:val="00424C20"/>
    <w:rsid w:val="0042720B"/>
    <w:rsid w:val="00431F0A"/>
    <w:rsid w:val="00433F89"/>
    <w:rsid w:val="00435C0C"/>
    <w:rsid w:val="004416B1"/>
    <w:rsid w:val="0045341A"/>
    <w:rsid w:val="004576B1"/>
    <w:rsid w:val="00460872"/>
    <w:rsid w:val="00461BA7"/>
    <w:rsid w:val="00462405"/>
    <w:rsid w:val="004648FF"/>
    <w:rsid w:val="00464E7C"/>
    <w:rsid w:val="00467CBB"/>
    <w:rsid w:val="004704EB"/>
    <w:rsid w:val="00476E05"/>
    <w:rsid w:val="0047722E"/>
    <w:rsid w:val="00483268"/>
    <w:rsid w:val="0048498A"/>
    <w:rsid w:val="00486D06"/>
    <w:rsid w:val="00491E4B"/>
    <w:rsid w:val="004C27E5"/>
    <w:rsid w:val="004D52AF"/>
    <w:rsid w:val="004D7BF7"/>
    <w:rsid w:val="004E75B9"/>
    <w:rsid w:val="00500229"/>
    <w:rsid w:val="00511D3D"/>
    <w:rsid w:val="0052245D"/>
    <w:rsid w:val="005457BD"/>
    <w:rsid w:val="005475C8"/>
    <w:rsid w:val="00554120"/>
    <w:rsid w:val="00563F0C"/>
    <w:rsid w:val="005653E5"/>
    <w:rsid w:val="00577537"/>
    <w:rsid w:val="005862DE"/>
    <w:rsid w:val="0058663C"/>
    <w:rsid w:val="00590542"/>
    <w:rsid w:val="0059647D"/>
    <w:rsid w:val="005A1FC3"/>
    <w:rsid w:val="005B20A3"/>
    <w:rsid w:val="005B711A"/>
    <w:rsid w:val="005C3488"/>
    <w:rsid w:val="005C64B3"/>
    <w:rsid w:val="005D6AA7"/>
    <w:rsid w:val="005F080E"/>
    <w:rsid w:val="006009C1"/>
    <w:rsid w:val="00605BC5"/>
    <w:rsid w:val="00613BF4"/>
    <w:rsid w:val="00624A9C"/>
    <w:rsid w:val="00625E51"/>
    <w:rsid w:val="00631C3B"/>
    <w:rsid w:val="006503FF"/>
    <w:rsid w:val="006623C7"/>
    <w:rsid w:val="006744F3"/>
    <w:rsid w:val="0067617D"/>
    <w:rsid w:val="006761ED"/>
    <w:rsid w:val="00685B76"/>
    <w:rsid w:val="006870BC"/>
    <w:rsid w:val="00694ABD"/>
    <w:rsid w:val="006A0388"/>
    <w:rsid w:val="006A0650"/>
    <w:rsid w:val="006A0C92"/>
    <w:rsid w:val="006A6AD1"/>
    <w:rsid w:val="006C53BD"/>
    <w:rsid w:val="006C6957"/>
    <w:rsid w:val="006C7B92"/>
    <w:rsid w:val="006E3248"/>
    <w:rsid w:val="006E5B3D"/>
    <w:rsid w:val="00700898"/>
    <w:rsid w:val="0070135D"/>
    <w:rsid w:val="007066F1"/>
    <w:rsid w:val="007077D4"/>
    <w:rsid w:val="00734EB2"/>
    <w:rsid w:val="00735BF8"/>
    <w:rsid w:val="00750FAD"/>
    <w:rsid w:val="00766017"/>
    <w:rsid w:val="00787B9D"/>
    <w:rsid w:val="00796AE1"/>
    <w:rsid w:val="007A41E5"/>
    <w:rsid w:val="007A7678"/>
    <w:rsid w:val="007B1A2C"/>
    <w:rsid w:val="007B2832"/>
    <w:rsid w:val="007C3BCB"/>
    <w:rsid w:val="007D13F8"/>
    <w:rsid w:val="007D539B"/>
    <w:rsid w:val="007E35D8"/>
    <w:rsid w:val="007F670E"/>
    <w:rsid w:val="00823440"/>
    <w:rsid w:val="0084060F"/>
    <w:rsid w:val="008431FA"/>
    <w:rsid w:val="00845047"/>
    <w:rsid w:val="0084785F"/>
    <w:rsid w:val="00862DAA"/>
    <w:rsid w:val="0086454E"/>
    <w:rsid w:val="00865AA0"/>
    <w:rsid w:val="00870E54"/>
    <w:rsid w:val="00880784"/>
    <w:rsid w:val="00886E33"/>
    <w:rsid w:val="00887314"/>
    <w:rsid w:val="00896449"/>
    <w:rsid w:val="00896C4F"/>
    <w:rsid w:val="008A3E1F"/>
    <w:rsid w:val="008A60D7"/>
    <w:rsid w:val="008C0CAB"/>
    <w:rsid w:val="008D1186"/>
    <w:rsid w:val="008D5384"/>
    <w:rsid w:val="008D7618"/>
    <w:rsid w:val="008F0314"/>
    <w:rsid w:val="008F31FD"/>
    <w:rsid w:val="0090013E"/>
    <w:rsid w:val="009121C6"/>
    <w:rsid w:val="009162FE"/>
    <w:rsid w:val="00921F0C"/>
    <w:rsid w:val="00923AE9"/>
    <w:rsid w:val="00943741"/>
    <w:rsid w:val="00947195"/>
    <w:rsid w:val="0094742D"/>
    <w:rsid w:val="00950931"/>
    <w:rsid w:val="00963A55"/>
    <w:rsid w:val="00971272"/>
    <w:rsid w:val="00983F45"/>
    <w:rsid w:val="009964EF"/>
    <w:rsid w:val="009A0EC6"/>
    <w:rsid w:val="009A133E"/>
    <w:rsid w:val="009B7127"/>
    <w:rsid w:val="009B777E"/>
    <w:rsid w:val="009E6084"/>
    <w:rsid w:val="009F1C92"/>
    <w:rsid w:val="009F696C"/>
    <w:rsid w:val="00A10F2F"/>
    <w:rsid w:val="00A37ACE"/>
    <w:rsid w:val="00A5360B"/>
    <w:rsid w:val="00A5683F"/>
    <w:rsid w:val="00A676E2"/>
    <w:rsid w:val="00A7075B"/>
    <w:rsid w:val="00A80837"/>
    <w:rsid w:val="00A83179"/>
    <w:rsid w:val="00A9205A"/>
    <w:rsid w:val="00A9311E"/>
    <w:rsid w:val="00AD2F5F"/>
    <w:rsid w:val="00B044E3"/>
    <w:rsid w:val="00B053EA"/>
    <w:rsid w:val="00B1387E"/>
    <w:rsid w:val="00B141B9"/>
    <w:rsid w:val="00B17C39"/>
    <w:rsid w:val="00B17F02"/>
    <w:rsid w:val="00B36CA6"/>
    <w:rsid w:val="00B36D44"/>
    <w:rsid w:val="00B417EC"/>
    <w:rsid w:val="00B4251D"/>
    <w:rsid w:val="00B5120A"/>
    <w:rsid w:val="00B53CE7"/>
    <w:rsid w:val="00B85368"/>
    <w:rsid w:val="00B8725F"/>
    <w:rsid w:val="00B94373"/>
    <w:rsid w:val="00B951CC"/>
    <w:rsid w:val="00BB566C"/>
    <w:rsid w:val="00BC4FCF"/>
    <w:rsid w:val="00BC794A"/>
    <w:rsid w:val="00BD3229"/>
    <w:rsid w:val="00BD4C2B"/>
    <w:rsid w:val="00BD5D4F"/>
    <w:rsid w:val="00BE3843"/>
    <w:rsid w:val="00BE3A7A"/>
    <w:rsid w:val="00BE5C21"/>
    <w:rsid w:val="00BF1A2A"/>
    <w:rsid w:val="00BF4095"/>
    <w:rsid w:val="00C010C8"/>
    <w:rsid w:val="00C1606F"/>
    <w:rsid w:val="00C23172"/>
    <w:rsid w:val="00C37179"/>
    <w:rsid w:val="00C443AA"/>
    <w:rsid w:val="00C467A5"/>
    <w:rsid w:val="00C505EC"/>
    <w:rsid w:val="00C61167"/>
    <w:rsid w:val="00C6270D"/>
    <w:rsid w:val="00C64E01"/>
    <w:rsid w:val="00C71831"/>
    <w:rsid w:val="00C80235"/>
    <w:rsid w:val="00C809E0"/>
    <w:rsid w:val="00C87BCA"/>
    <w:rsid w:val="00C90FE4"/>
    <w:rsid w:val="00CA02C2"/>
    <w:rsid w:val="00CA416C"/>
    <w:rsid w:val="00CA7C8C"/>
    <w:rsid w:val="00CB2199"/>
    <w:rsid w:val="00CC324D"/>
    <w:rsid w:val="00CE588E"/>
    <w:rsid w:val="00CF316F"/>
    <w:rsid w:val="00CF6198"/>
    <w:rsid w:val="00D10D84"/>
    <w:rsid w:val="00D2634D"/>
    <w:rsid w:val="00D63D1D"/>
    <w:rsid w:val="00D676E7"/>
    <w:rsid w:val="00D704FE"/>
    <w:rsid w:val="00D711C1"/>
    <w:rsid w:val="00D81A32"/>
    <w:rsid w:val="00D83FCB"/>
    <w:rsid w:val="00D95BC4"/>
    <w:rsid w:val="00DA05DE"/>
    <w:rsid w:val="00DA6518"/>
    <w:rsid w:val="00DB19C5"/>
    <w:rsid w:val="00DB3D17"/>
    <w:rsid w:val="00DC3DAA"/>
    <w:rsid w:val="00DC491A"/>
    <w:rsid w:val="00DD5B10"/>
    <w:rsid w:val="00DE1BBE"/>
    <w:rsid w:val="00DE67A6"/>
    <w:rsid w:val="00DF1230"/>
    <w:rsid w:val="00E06BC0"/>
    <w:rsid w:val="00E174DE"/>
    <w:rsid w:val="00E23F2D"/>
    <w:rsid w:val="00E3306A"/>
    <w:rsid w:val="00E347C6"/>
    <w:rsid w:val="00E35650"/>
    <w:rsid w:val="00E64F1B"/>
    <w:rsid w:val="00E722BD"/>
    <w:rsid w:val="00E85E86"/>
    <w:rsid w:val="00EB2834"/>
    <w:rsid w:val="00EB4EDA"/>
    <w:rsid w:val="00EB4F57"/>
    <w:rsid w:val="00EB5474"/>
    <w:rsid w:val="00EC4437"/>
    <w:rsid w:val="00ED2960"/>
    <w:rsid w:val="00EE225A"/>
    <w:rsid w:val="00EE3EFB"/>
    <w:rsid w:val="00EE73B7"/>
    <w:rsid w:val="00F06264"/>
    <w:rsid w:val="00F1005E"/>
    <w:rsid w:val="00F21CCD"/>
    <w:rsid w:val="00F25134"/>
    <w:rsid w:val="00F25C35"/>
    <w:rsid w:val="00F323F5"/>
    <w:rsid w:val="00F3557C"/>
    <w:rsid w:val="00F44730"/>
    <w:rsid w:val="00F45E9F"/>
    <w:rsid w:val="00F867FA"/>
    <w:rsid w:val="00F90BF1"/>
    <w:rsid w:val="00F93B22"/>
    <w:rsid w:val="00FB2DBE"/>
    <w:rsid w:val="00FB692A"/>
    <w:rsid w:val="00FC4470"/>
    <w:rsid w:val="00FE0C18"/>
    <w:rsid w:val="00FE22FD"/>
    <w:rsid w:val="00FE3056"/>
    <w:rsid w:val="00FF178F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7D6E7F"/>
  <w15:docId w15:val="{91C0D667-84F8-49E8-8602-5123666C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73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F3"/>
  </w:style>
  <w:style w:type="paragraph" w:styleId="Footer">
    <w:name w:val="footer"/>
    <w:basedOn w:val="Normal"/>
    <w:link w:val="FooterChar"/>
    <w:uiPriority w:val="99"/>
    <w:unhideWhenUsed/>
    <w:rsid w:val="000D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F3"/>
  </w:style>
  <w:style w:type="table" w:styleId="TableGrid">
    <w:name w:val="Table Grid"/>
    <w:basedOn w:val="TableNormal"/>
    <w:uiPriority w:val="59"/>
    <w:rsid w:val="0035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1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F214-D2EF-4E88-B1BB-D30EA390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pc</cp:lastModifiedBy>
  <cp:revision>7</cp:revision>
  <cp:lastPrinted>2022-10-20T00:19:00Z</cp:lastPrinted>
  <dcterms:created xsi:type="dcterms:W3CDTF">2022-10-30T19:24:00Z</dcterms:created>
  <dcterms:modified xsi:type="dcterms:W3CDTF">2023-09-17T08:11:00Z</dcterms:modified>
</cp:coreProperties>
</file>